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3" w:rsidRPr="006F71A7" w:rsidRDefault="00CF4CF3" w:rsidP="00CF4CF3">
      <w:pPr>
        <w:shd w:val="clear" w:color="auto" w:fill="FFFFFF"/>
        <w:spacing w:before="120" w:line="260" w:lineRule="atLeast"/>
        <w:jc w:val="center"/>
        <w:rPr>
          <w:rFonts w:ascii="Verdana" w:eastAsia="Batang" w:hAnsi="Verdana"/>
          <w:color w:val="000000"/>
          <w:sz w:val="26"/>
          <w:szCs w:val="26"/>
          <w:lang w:eastAsia="ko-KR"/>
        </w:rPr>
      </w:pPr>
      <w:r w:rsidRPr="006F71A7">
        <w:rPr>
          <w:rFonts w:ascii="Verdana" w:eastAsia="Batang" w:hAnsi="Verdana"/>
          <w:b/>
          <w:bCs/>
          <w:color w:val="000000"/>
          <w:sz w:val="26"/>
          <w:szCs w:val="26"/>
          <w:lang w:eastAsia="ko-KR"/>
        </w:rPr>
        <w:t>PHỤ LỤC 4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7020"/>
      </w:tblGrid>
      <w:tr w:rsidR="00CF4CF3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sz w:val="26"/>
                <w:szCs w:val="26"/>
                <w:lang w:eastAsia="ko-KR"/>
              </w:rPr>
              <w:t>…… (2) ……</w:t>
            </w:r>
            <w:proofErr w:type="gramStart"/>
            <w:r w:rsidRPr="009B736D">
              <w:rPr>
                <w:rFonts w:eastAsia="Batang"/>
                <w:sz w:val="26"/>
                <w:szCs w:val="26"/>
                <w:lang w:eastAsia="ko-KR"/>
              </w:rPr>
              <w:t>.</w:t>
            </w:r>
            <w:proofErr w:type="gram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Độc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lập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Tự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Hạnh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phúc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CF4CF3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: ……../…….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………, 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</w:p>
        </w:tc>
      </w:tr>
    </w:tbl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t>GIẤY ĐỀ NGHỊ </w:t>
      </w: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br/>
        <w:t>CÔNG BỐ LẠI BẾN XE KHÁCH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Kính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gửi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…………… (1) ………………………..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1. 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………. (2): ………………………………………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2. 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dịch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nếu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): …………………………………………………….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3. 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Trụ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sở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…………………………………………………………………………………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4. 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(Fax)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:    …………………………………………………………………</w:t>
      </w:r>
      <w:proofErr w:type="gramEnd"/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5. 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ký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kinh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doanh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……… do ……………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hiện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đang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quản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lý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...(</w:t>
      </w:r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3)…… Theo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Quyết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công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...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...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....(</w:t>
      </w:r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>1)…..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Thời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phép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Sau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xét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QCVN 45:2012/BGTVT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chuẩn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tôi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 (1) 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tiếp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tục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công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 …. (3)....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đạt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 (4): ………….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..</w:t>
      </w:r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(2).... cam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những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dung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là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thực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</w:t>
      </w:r>
    </w:p>
    <w:p w:rsidR="00CF4CF3" w:rsidRPr="009B736D" w:rsidRDefault="00CF4CF3" w:rsidP="00CF4CF3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F4CF3" w:rsidRPr="009B736D" w:rsidTr="00876E9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 </w:t>
            </w:r>
          </w:p>
          <w:p w:rsidR="00CF4CF3" w:rsidRPr="009B736D" w:rsidRDefault="00CF4CF3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proofErr w:type="gram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  <w:proofErr w:type="gram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br/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9B736D" w:rsidRDefault="00CF4CF3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</w:tr>
    </w:tbl>
    <w:p w:rsidR="00CF4CF3" w:rsidRPr="009B736D" w:rsidRDefault="00CF4CF3" w:rsidP="00CF4CF3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</w:p>
    <w:p w:rsidR="00CF4CF3" w:rsidRPr="006F71A7" w:rsidRDefault="00CF4CF3" w:rsidP="00CF4CF3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</w:rPr>
        <w:br w:type="page"/>
      </w:r>
      <w:proofErr w:type="spellStart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Phụ</w:t>
      </w:r>
      <w:proofErr w:type="spellEnd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t>lục</w:t>
      </w:r>
      <w:proofErr w:type="spellEnd"/>
      <w:r w:rsidRPr="006F71A7">
        <w:rPr>
          <w:rFonts w:ascii="Arial" w:hAnsi="Arial" w:cs="Arial"/>
          <w:b/>
          <w:bCs/>
          <w:color w:val="000000"/>
          <w:sz w:val="26"/>
          <w:szCs w:val="26"/>
        </w:rPr>
        <w:t xml:space="preserve">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5911"/>
      </w:tblGrid>
      <w:tr w:rsidR="00CF4CF3" w:rsidRPr="006F71A7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gramStart"/>
            <w:r w:rsidRPr="006F71A7">
              <w:rPr>
                <w:sz w:val="26"/>
                <w:szCs w:val="26"/>
              </w:rPr>
              <w:t>.........(</w:t>
            </w:r>
            <w:proofErr w:type="gramEnd"/>
            <w:r w:rsidRPr="006F71A7">
              <w:rPr>
                <w:sz w:val="26"/>
                <w:szCs w:val="26"/>
              </w:rPr>
              <w:t>2)........</w:t>
            </w:r>
            <w:r w:rsidRPr="006F71A7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Số: </w:t>
            </w:r>
            <w:r w:rsidRPr="006F71A7">
              <w:rPr>
                <w:sz w:val="26"/>
                <w:szCs w:val="26"/>
              </w:rPr>
              <w:t>....../.......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right"/>
              <w:rPr>
                <w:sz w:val="26"/>
                <w:szCs w:val="26"/>
              </w:rPr>
            </w:pPr>
            <w:r w:rsidRPr="006F71A7">
              <w:rPr>
                <w:i/>
                <w:iCs/>
                <w:sz w:val="26"/>
                <w:szCs w:val="26"/>
              </w:rPr>
              <w:t>......</w:t>
            </w:r>
            <w:r w:rsidRPr="006F71A7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6F71A7">
              <w:rPr>
                <w:i/>
                <w:iCs/>
                <w:sz w:val="26"/>
                <w:szCs w:val="26"/>
              </w:rPr>
              <w:t>   </w:t>
            </w:r>
            <w:r w:rsidRPr="006F71A7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6F71A7">
              <w:rPr>
                <w:i/>
                <w:iCs/>
                <w:sz w:val="26"/>
                <w:szCs w:val="26"/>
              </w:rPr>
              <w:t>    </w:t>
            </w:r>
            <w:r w:rsidRPr="006F71A7">
              <w:rPr>
                <w:i/>
                <w:iCs/>
                <w:sz w:val="26"/>
                <w:szCs w:val="26"/>
                <w:lang w:val="vi-VN"/>
              </w:rPr>
              <w:t>năm </w:t>
            </w:r>
            <w:r w:rsidRPr="006F71A7">
              <w:rPr>
                <w:i/>
                <w:iCs/>
                <w:sz w:val="26"/>
                <w:szCs w:val="26"/>
              </w:rPr>
              <w:t>  </w:t>
            </w:r>
          </w:p>
        </w:tc>
      </w:tr>
    </w:tbl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</w:rPr>
        <w:t> </w:t>
      </w:r>
    </w:p>
    <w:p w:rsidR="00CF4CF3" w:rsidRPr="006F71A7" w:rsidRDefault="00CF4CF3" w:rsidP="00CF4CF3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b/>
          <w:bCs/>
          <w:color w:val="000000"/>
          <w:sz w:val="26"/>
          <w:szCs w:val="26"/>
          <w:lang w:val="vi-VN"/>
        </w:rPr>
        <w:t>BẢN ĐỐI CHIẾU CÁC QUY ĐỊNH KỸ THUẬT CỦA QUY CHUẨN VỚI CÁC CÔNG TRÌNH CỦA BẾN XE KHÁCH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Kính gửi:.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(1)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1. Đơn vị khai </w:t>
      </w:r>
      <w:r w:rsidRPr="006F71A7">
        <w:rPr>
          <w:rFonts w:ascii="Arial" w:hAnsi="Arial" w:cs="Arial"/>
          <w:color w:val="000000"/>
          <w:sz w:val="26"/>
          <w:szCs w:val="26"/>
        </w:rPr>
        <w:t>t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hác bến xe khách: (2):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2. Trụ sở: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3. Số điện thoại (Fax):</w:t>
      </w:r>
      <w:r w:rsidRPr="006F71A7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Kết quả đối chiếu các quy đ</w:t>
      </w:r>
      <w:r w:rsidRPr="006F71A7">
        <w:rPr>
          <w:rFonts w:ascii="Arial" w:hAnsi="Arial" w:cs="Arial"/>
          <w:color w:val="000000"/>
          <w:sz w:val="26"/>
          <w:szCs w:val="26"/>
        </w:rPr>
        <w:t>ị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nh kỹ thuật của quy chuẩn với các hạng mục công trình của Bến xe khách</w:t>
      </w:r>
      <w:r w:rsidRPr="006F71A7">
        <w:rPr>
          <w:rFonts w:ascii="Arial" w:hAnsi="Arial" w:cs="Arial"/>
          <w:color w:val="000000"/>
          <w:sz w:val="26"/>
          <w:szCs w:val="26"/>
        </w:rPr>
        <w:t> ............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(3)</w:t>
      </w:r>
      <w:r w:rsidRPr="006F71A7">
        <w:rPr>
          <w:rFonts w:ascii="Arial" w:hAnsi="Arial" w:cs="Arial"/>
          <w:color w:val="000000"/>
          <w:sz w:val="26"/>
          <w:szCs w:val="26"/>
        </w:rPr>
        <w:t>............ </w:t>
      </w:r>
      <w:r w:rsidRPr="006F71A7">
        <w:rPr>
          <w:rFonts w:ascii="Arial" w:hAnsi="Arial" w:cs="Arial"/>
          <w:color w:val="000000"/>
          <w:sz w:val="26"/>
          <w:szCs w:val="26"/>
          <w:lang w:val="vi-VN"/>
        </w:rPr>
        <w:t>như sau: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743"/>
        <w:gridCol w:w="929"/>
        <w:gridCol w:w="2045"/>
        <w:gridCol w:w="836"/>
      </w:tblGrid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Đơn 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Quy định kỹ thuật của Bến xe khách lo</w:t>
            </w:r>
            <w:r w:rsidRPr="006F71A7">
              <w:rPr>
                <w:b/>
                <w:bCs/>
                <w:sz w:val="26"/>
                <w:szCs w:val="26"/>
              </w:rPr>
              <w:t>ạ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t>i</w:t>
            </w:r>
            <w:r w:rsidRPr="006F71A7">
              <w:rPr>
                <w:b/>
                <w:bCs/>
                <w:sz w:val="26"/>
                <w:szCs w:val="26"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Theo thực tế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</w:t>
            </w:r>
            <w:r w:rsidRPr="006F71A7">
              <w:rPr>
                <w:sz w:val="26"/>
                <w:szCs w:val="26"/>
              </w:rPr>
              <w:t>ị</w:t>
            </w:r>
            <w:r w:rsidRPr="006F71A7">
              <w:rPr>
                <w:sz w:val="26"/>
                <w:szCs w:val="26"/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ô tô chờ vào vị trí đón khách (tối thi</w:t>
            </w:r>
            <w:r w:rsidRPr="006F71A7">
              <w:rPr>
                <w:sz w:val="26"/>
                <w:szCs w:val="26"/>
              </w:rPr>
              <w:t>ể</w:t>
            </w:r>
            <w:r w:rsidRPr="006F71A7">
              <w:rPr>
                <w:sz w:val="26"/>
                <w:szCs w:val="26"/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dành cho phươn</w:t>
            </w:r>
            <w:r w:rsidRPr="006F71A7">
              <w:rPr>
                <w:sz w:val="26"/>
                <w:szCs w:val="26"/>
              </w:rPr>
              <w:t>g </w:t>
            </w:r>
            <w:r w:rsidRPr="006F71A7">
              <w:rPr>
                <w:sz w:val="26"/>
                <w:szCs w:val="26"/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</w:t>
            </w:r>
            <w:r w:rsidRPr="006F71A7">
              <w:rPr>
                <w:sz w:val="26"/>
                <w:szCs w:val="26"/>
              </w:rPr>
              <w:t>ố </w:t>
            </w:r>
            <w:r w:rsidRPr="006F71A7">
              <w:rPr>
                <w:sz w:val="26"/>
                <w:szCs w:val="26"/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lastRenderedPageBreak/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</w:t>
            </w:r>
            <w:r w:rsidRPr="006F71A7">
              <w:rPr>
                <w:sz w:val="26"/>
                <w:szCs w:val="26"/>
              </w:rPr>
              <w:t>í</w:t>
            </w:r>
            <w:r w:rsidRPr="006F71A7">
              <w:rPr>
                <w:sz w:val="26"/>
                <w:szCs w:val="26"/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Đường xe ra; v</w:t>
            </w:r>
            <w:r w:rsidRPr="006F71A7">
              <w:rPr>
                <w:sz w:val="26"/>
                <w:szCs w:val="26"/>
              </w:rPr>
              <w:t>à</w:t>
            </w:r>
            <w:r w:rsidRPr="006F71A7">
              <w:rPr>
                <w:sz w:val="26"/>
                <w:szCs w:val="26"/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Đường dẫn từ phòng chờ cho hành khách đ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 các v</w:t>
            </w:r>
            <w:r w:rsidRPr="006F71A7">
              <w:rPr>
                <w:sz w:val="26"/>
                <w:szCs w:val="26"/>
              </w:rPr>
              <w:t>ị </w:t>
            </w:r>
            <w:r w:rsidRPr="006F71A7">
              <w:rPr>
                <w:sz w:val="26"/>
                <w:szCs w:val="26"/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</w:rPr>
              <w:t>ặ</w:t>
            </w:r>
            <w:r w:rsidRPr="006F71A7">
              <w:rPr>
                <w:sz w:val="26"/>
                <w:szCs w:val="26"/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CF4CF3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kiểm soát xe ra vào b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CF4CF3" w:rsidRPr="006F71A7" w:rsidRDefault="00CF4CF3" w:rsidP="00CF4CF3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....(2).... cam kết những nội dung trên là đúng thực tế.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4410"/>
      </w:tblGrid>
      <w:tr w:rsidR="00CF4CF3" w:rsidRPr="006F71A7" w:rsidTr="00876E91">
        <w:trPr>
          <w:tblCellSpacing w:w="0" w:type="dxa"/>
        </w:trPr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6F71A7">
              <w:rPr>
                <w:sz w:val="26"/>
                <w:szCs w:val="26"/>
              </w:rPr>
              <w:t> </w:t>
            </w:r>
            <w:r w:rsidRPr="006F71A7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Như trên;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Lưu...</w:t>
            </w:r>
          </w:p>
        </w:tc>
        <w:tc>
          <w:tcPr>
            <w:tcW w:w="23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3" w:rsidRPr="006F71A7" w:rsidRDefault="00CF4CF3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spellStart"/>
            <w:r w:rsidRPr="006F71A7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</w:rPr>
              <w:t>(</w:t>
            </w:r>
            <w:proofErr w:type="spellStart"/>
            <w:r w:rsidRPr="006F71A7">
              <w:rPr>
                <w:sz w:val="26"/>
                <w:szCs w:val="26"/>
              </w:rPr>
              <w:t>Ký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tên</w:t>
            </w:r>
            <w:proofErr w:type="spellEnd"/>
            <w:r w:rsidRPr="006F71A7">
              <w:rPr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sz w:val="26"/>
                <w:szCs w:val="26"/>
              </w:rPr>
              <w:t>đóng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dấu</w:t>
            </w:r>
            <w:proofErr w:type="spellEnd"/>
            <w:r w:rsidRPr="006F71A7">
              <w:rPr>
                <w:sz w:val="26"/>
                <w:szCs w:val="26"/>
              </w:rPr>
              <w:t>)</w:t>
            </w:r>
          </w:p>
        </w:tc>
      </w:tr>
    </w:tbl>
    <w:p w:rsidR="00087ECF" w:rsidRDefault="00CF4CF3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3"/>
    <w:rsid w:val="00087ECF"/>
    <w:rsid w:val="000F12BD"/>
    <w:rsid w:val="00C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FAF37E3-902A-4BD9-84C7-46431FD3316A}"/>
</file>

<file path=customXml/itemProps2.xml><?xml version="1.0" encoding="utf-8"?>
<ds:datastoreItem xmlns:ds="http://schemas.openxmlformats.org/officeDocument/2006/customXml" ds:itemID="{37178F91-4EDE-455A-B492-4A5E4C22D8BB}"/>
</file>

<file path=customXml/itemProps3.xml><?xml version="1.0" encoding="utf-8"?>
<ds:datastoreItem xmlns:ds="http://schemas.openxmlformats.org/officeDocument/2006/customXml" ds:itemID="{96C7AFA6-C24E-4E9B-8FF8-FA0C65EC8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2017-09-16T13:16:00Z</dcterms:created>
  <dcterms:modified xsi:type="dcterms:W3CDTF">2017-09-16T13:16:00Z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