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64" w:rsidRPr="006F71A7" w:rsidRDefault="00CB7C64" w:rsidP="00CB7C64">
      <w:pPr>
        <w:ind w:firstLine="720"/>
        <w:rPr>
          <w:rFonts w:eastAsia="Batang"/>
          <w:b/>
          <w:sz w:val="26"/>
          <w:szCs w:val="26"/>
          <w:lang w:eastAsia="ko-KR"/>
        </w:rPr>
      </w:pPr>
      <w:r>
        <w:rPr>
          <w:rFonts w:eastAsia="Batang"/>
          <w:b/>
          <w:sz w:val="26"/>
          <w:szCs w:val="26"/>
          <w:lang w:eastAsia="ko-KR"/>
        </w:rPr>
        <w:t>34</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bCs/>
          <w:spacing w:val="10"/>
          <w:sz w:val="26"/>
          <w:szCs w:val="26"/>
          <w:lang w:eastAsia="ko-KR"/>
        </w:rPr>
        <w:t>cấp</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phù</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hiệu</w:t>
      </w:r>
      <w:proofErr w:type="spellEnd"/>
      <w:r w:rsidRPr="006F71A7">
        <w:rPr>
          <w:rFonts w:eastAsia="Batang"/>
          <w:b/>
          <w:bCs/>
          <w:spacing w:val="10"/>
          <w:sz w:val="26"/>
          <w:szCs w:val="26"/>
          <w:lang w:eastAsia="ko-KR"/>
        </w:rPr>
        <w:t xml:space="preserve"> </w:t>
      </w:r>
      <w:proofErr w:type="spellStart"/>
      <w:proofErr w:type="gramStart"/>
      <w:r w:rsidRPr="006F71A7">
        <w:rPr>
          <w:rFonts w:eastAsia="Batang"/>
          <w:b/>
          <w:bCs/>
          <w:spacing w:val="10"/>
          <w:sz w:val="26"/>
          <w:szCs w:val="26"/>
          <w:lang w:eastAsia="ko-KR"/>
        </w:rPr>
        <w:t>xe</w:t>
      </w:r>
      <w:proofErr w:type="spellEnd"/>
      <w:proofErr w:type="gram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nội</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bộ</w:t>
      </w:r>
      <w:proofErr w:type="spellEnd"/>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.1 Trình tự thực hiện:</w:t>
      </w:r>
    </w:p>
    <w:p w:rsidR="00CB7C64" w:rsidRDefault="00CB7C64" w:rsidP="00CB7C6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CB7C64" w:rsidRPr="006F71A7" w:rsidRDefault="00CB7C64" w:rsidP="00CB7C6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CB7C64" w:rsidRPr="006F71A7"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CB7C64" w:rsidRPr="006F71A7"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CB7C64"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CB7C64"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B7C64"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CB7C64" w:rsidRPr="006F71A7"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B7C64" w:rsidRDefault="00CB7C64" w:rsidP="00CB7C64">
      <w:pPr>
        <w:spacing w:after="40" w:line="266" w:lineRule="auto"/>
        <w:ind w:firstLine="720"/>
        <w:jc w:val="both"/>
        <w:rPr>
          <w:rFonts w:eastAsia="Batang"/>
          <w:sz w:val="26"/>
          <w:szCs w:val="26"/>
          <w:lang w:val="nl-NL" w:eastAsia="ko-KR"/>
        </w:rPr>
      </w:pPr>
      <w:r>
        <w:rPr>
          <w:rFonts w:eastAsia="Batang"/>
          <w:b/>
          <w:sz w:val="26"/>
          <w:szCs w:val="26"/>
          <w:lang w:val="nl-NL" w:eastAsia="ko-KR"/>
        </w:rPr>
        <w:t>34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CB7C64" w:rsidRPr="006F71A7" w:rsidRDefault="00CB7C64" w:rsidP="00CB7C64">
      <w:pPr>
        <w:spacing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.3 Thành phần, số lượng hồ sơ:</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ab/>
        <w:t>* Thành phần:</w:t>
      </w:r>
    </w:p>
    <w:p w:rsidR="00CB7C64" w:rsidRPr="00D50904" w:rsidRDefault="00CB7C64" w:rsidP="00CB7C64">
      <w:pPr>
        <w:spacing w:after="120" w:line="320" w:lineRule="exact"/>
        <w:ind w:firstLine="720"/>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CB7C64" w:rsidRPr="006F71A7" w:rsidRDefault="00CB7C64" w:rsidP="00CB7C64">
      <w:pPr>
        <w:spacing w:after="40" w:line="266" w:lineRule="auto"/>
        <w:jc w:val="both"/>
        <w:rPr>
          <w:rFonts w:eastAsia="Batang"/>
          <w:sz w:val="26"/>
          <w:szCs w:val="26"/>
          <w:lang w:val="nl-NL" w:eastAsia="ko-KR"/>
        </w:rPr>
      </w:pPr>
      <w:r w:rsidRPr="00D50904">
        <w:rPr>
          <w:rFonts w:eastAsia="Batang"/>
          <w:sz w:val="26"/>
          <w:szCs w:val="26"/>
          <w:lang w:val="nl-NL" w:eastAsia="ko-KR"/>
        </w:rPr>
        <w:t xml:space="preserve"> </w:t>
      </w:r>
      <w:r>
        <w:rPr>
          <w:rFonts w:eastAsia="Batang"/>
          <w:sz w:val="26"/>
          <w:szCs w:val="26"/>
          <w:lang w:val="nl-NL" w:eastAsia="ko-KR"/>
        </w:rPr>
        <w:tab/>
      </w:r>
      <w:r w:rsidRPr="00D50904">
        <w:rPr>
          <w:rFonts w:eastAsia="Batang"/>
          <w:sz w:val="26"/>
          <w:szCs w:val="26"/>
          <w:lang w:val="nl-NL" w:eastAsia="ko-KR"/>
        </w:rPr>
        <w:t xml:space="preserve"> b) Bản sao kèm bản chính để đối chiếu hoặc bản sao có chứng thực Giấy chứng nhận đăng ký kinh doanh (hoặc đăng ký doanh nghiệp), Giấy đăng ký xe ô tô, giấy chứng nhận kiểm định an toàn kỹ thuật và bảo vệ môi trường.</w:t>
      </w:r>
    </w:p>
    <w:p w:rsidR="00CB7C64" w:rsidRPr="006F71A7" w:rsidRDefault="00CB7C64" w:rsidP="00CB7C64">
      <w:pPr>
        <w:spacing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CB7C64" w:rsidRPr="00A41E91" w:rsidRDefault="00CB7C64" w:rsidP="00CB7C64">
      <w:pPr>
        <w:ind w:firstLine="720"/>
        <w:jc w:val="both"/>
        <w:rPr>
          <w:rFonts w:eastAsia="Batang"/>
          <w:spacing w:val="-8"/>
          <w:sz w:val="26"/>
          <w:szCs w:val="26"/>
          <w:lang w:val="nl-NL" w:eastAsia="ko-KR"/>
        </w:rPr>
      </w:pPr>
      <w:r>
        <w:rPr>
          <w:rFonts w:eastAsia="Batang"/>
          <w:b/>
          <w:sz w:val="26"/>
          <w:szCs w:val="26"/>
          <w:lang w:val="nl-NL" w:eastAsia="ko-KR"/>
        </w:rPr>
        <w:t>34</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A41E91">
        <w:rPr>
          <w:rFonts w:eastAsia="Batang"/>
          <w:spacing w:val="-8"/>
          <w:sz w:val="26"/>
          <w:szCs w:val="26"/>
          <w:lang w:val="nl-NL" w:eastAsia="ko-KR"/>
        </w:rPr>
        <w:t xml:space="preserve">Trong thời hạn </w:t>
      </w:r>
      <w:r w:rsidRPr="0068555A">
        <w:rPr>
          <w:rFonts w:eastAsia="Batang"/>
          <w:color w:val="FF0000"/>
          <w:spacing w:val="-8"/>
          <w:sz w:val="26"/>
          <w:szCs w:val="26"/>
          <w:lang w:val="nl-NL" w:eastAsia="ko-KR"/>
        </w:rPr>
        <w:t>01</w:t>
      </w:r>
      <w:r w:rsidRPr="00A41E91">
        <w:rPr>
          <w:rFonts w:eastAsia="Batang"/>
          <w:spacing w:val="-8"/>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CB7C64" w:rsidRPr="006F71A7" w:rsidRDefault="00CB7C64" w:rsidP="00CB7C64">
      <w:pPr>
        <w:ind w:firstLine="720"/>
        <w:jc w:val="both"/>
        <w:rPr>
          <w:rFonts w:eastAsia="Batang"/>
          <w:sz w:val="26"/>
          <w:szCs w:val="26"/>
          <w:lang w:val="nl-NL"/>
        </w:rPr>
      </w:pPr>
      <w:r>
        <w:rPr>
          <w:rFonts w:eastAsia="Batang"/>
          <w:b/>
          <w:sz w:val="26"/>
          <w:szCs w:val="26"/>
          <w:lang w:val="nl-NL" w:eastAsia="ko-KR"/>
        </w:rPr>
        <w:t>34</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 xml:space="preserve">.6 Cơ quan thực hiện thủ tục hành chính: </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 + Cơ quan có thẩm quyền quyết định theo quy định: Sở GTVT Hà Nam.</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Cơ quan trực tiếp thực hiện TTHC: Sở Giao thông vận tải Hà Nam.</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 + Cơ quan phối hợp(nếu có):</w:t>
      </w:r>
    </w:p>
    <w:p w:rsidR="00CB7C64" w:rsidRPr="00D50904" w:rsidRDefault="00CB7C64" w:rsidP="00CB7C64">
      <w:pPr>
        <w:spacing w:after="40" w:line="266" w:lineRule="auto"/>
        <w:ind w:firstLine="720"/>
        <w:jc w:val="both"/>
        <w:rPr>
          <w:rFonts w:eastAsia="Batang"/>
          <w:color w:val="000000"/>
          <w:sz w:val="26"/>
          <w:szCs w:val="26"/>
          <w:lang w:val="nl-NL" w:eastAsia="ko-KR"/>
        </w:rPr>
      </w:pPr>
      <w:r>
        <w:rPr>
          <w:rFonts w:eastAsia="Batang"/>
          <w:b/>
          <w:sz w:val="26"/>
          <w:szCs w:val="26"/>
          <w:lang w:val="nl-NL" w:eastAsia="ko-KR"/>
        </w:rPr>
        <w:t>34</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 xe nội bộ</w:t>
      </w:r>
    </w:p>
    <w:p w:rsidR="00CB7C64" w:rsidRPr="00D50904" w:rsidRDefault="00CB7C64" w:rsidP="00CB7C64">
      <w:pPr>
        <w:keepNext/>
        <w:jc w:val="both"/>
        <w:rPr>
          <w:rFonts w:eastAsia="Batang"/>
          <w:sz w:val="26"/>
          <w:szCs w:val="26"/>
          <w:lang w:val="nl-NL" w:eastAsia="ko-KR"/>
        </w:rPr>
      </w:pPr>
      <w:r w:rsidRPr="006F71A7">
        <w:rPr>
          <w:rFonts w:eastAsia="Batang"/>
          <w:b/>
          <w:sz w:val="26"/>
          <w:szCs w:val="26"/>
          <w:lang w:val="nl-NL" w:eastAsia="ko-KR"/>
        </w:rPr>
        <w:lastRenderedPageBreak/>
        <w:t xml:space="preserve">      </w:t>
      </w:r>
      <w:r w:rsidRPr="006F71A7">
        <w:rPr>
          <w:rFonts w:eastAsia="Batang"/>
          <w:b/>
          <w:sz w:val="26"/>
          <w:szCs w:val="26"/>
          <w:lang w:val="nl-NL" w:eastAsia="ko-KR"/>
        </w:rPr>
        <w:tab/>
      </w:r>
      <w:r>
        <w:rPr>
          <w:rFonts w:eastAsia="Batang"/>
          <w:b/>
          <w:sz w:val="26"/>
          <w:szCs w:val="26"/>
          <w:lang w:val="nl-NL" w:eastAsia="ko-KR"/>
        </w:rPr>
        <w:t>34</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CB7C64" w:rsidRPr="00D50904" w:rsidRDefault="00CB7C64" w:rsidP="00CB7C64">
      <w:pPr>
        <w:spacing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sidRPr="00A41E91">
        <w:rPr>
          <w:rFonts w:eastAsia="Batang"/>
          <w:b/>
          <w:sz w:val="26"/>
          <w:szCs w:val="26"/>
          <w:lang w:val="nl-NL" w:eastAsia="ko-KR"/>
        </w:rPr>
        <w:t>34.</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CB7C64" w:rsidRPr="006F71A7" w:rsidRDefault="00CB7C64" w:rsidP="00CB7C64">
      <w:pPr>
        <w:spacing w:after="120" w:line="300" w:lineRule="atLeast"/>
        <w:ind w:firstLine="720"/>
        <w:jc w:val="both"/>
        <w:rPr>
          <w:rFonts w:eastAsia="Batang"/>
          <w:sz w:val="26"/>
          <w:szCs w:val="26"/>
          <w:lang w:val="nl-NL"/>
        </w:rPr>
      </w:pPr>
      <w:r>
        <w:rPr>
          <w:rFonts w:eastAsia="Batang"/>
          <w:b/>
          <w:sz w:val="26"/>
          <w:szCs w:val="26"/>
          <w:lang w:val="nl-NL" w:eastAsia="ko-KR"/>
        </w:rPr>
        <w:t>34</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.11 Căn cứ pháp lý của thủ tục hành chính:</w:t>
      </w:r>
    </w:p>
    <w:p w:rsidR="00CB7C64" w:rsidRDefault="00CB7C64" w:rsidP="00CB7C64">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CB7C64" w:rsidRDefault="00CB7C64" w:rsidP="00CB7C64">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CB7C64" w:rsidRDefault="00CB7C64" w:rsidP="00CB7C64">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CB7C64" w:rsidP="00CB7C64">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4"/>
    <w:rsid w:val="00087ECF"/>
    <w:rsid w:val="000F12BD"/>
    <w:rsid w:val="00CB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E557D18-D169-4600-80F4-4792CC29B558}"/>
</file>

<file path=customXml/itemProps2.xml><?xml version="1.0" encoding="utf-8"?>
<ds:datastoreItem xmlns:ds="http://schemas.openxmlformats.org/officeDocument/2006/customXml" ds:itemID="{20DA523C-69EC-4089-82E5-5FA0E9FEAD2A}"/>
</file>

<file path=customXml/itemProps3.xml><?xml version="1.0" encoding="utf-8"?>
<ds:datastoreItem xmlns:ds="http://schemas.openxmlformats.org/officeDocument/2006/customXml" ds:itemID="{B2249BA9-EB71-4A93-9EDF-30842F3BA2D2}"/>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2017-09-16T13:13:00Z</dcterms:created>
  <dcterms:modified xsi:type="dcterms:W3CDTF">2017-09-16T13:13:00Z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