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C875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</w:t>
      </w:r>
      <w:proofErr w:type="spellEnd"/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VỀ VIỆC ĐỔI TÊN CẢNG, BẾN THỦY NỘI ĐỊA, KHU NEO ĐẬU</w:t>
      </w:r>
    </w:p>
    <w:p w14:paraId="3024E9AD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5647" w:type="pct"/>
        <w:tblInd w:w="-743" w:type="dxa"/>
        <w:tblLook w:val="01E0" w:firstRow="1" w:lastRow="1" w:firstColumn="1" w:lastColumn="1" w:noHBand="0" w:noVBand="0"/>
      </w:tblPr>
      <w:tblGrid>
        <w:gridCol w:w="3713"/>
        <w:gridCol w:w="6858"/>
      </w:tblGrid>
      <w:tr w:rsidR="00D62E5B" w:rsidRPr="000B171E" w14:paraId="3F8A96EA" w14:textId="77777777" w:rsidTr="000C32FB">
        <w:tc>
          <w:tcPr>
            <w:tcW w:w="1756" w:type="pct"/>
            <w:shd w:val="clear" w:color="auto" w:fill="auto"/>
            <w:vAlign w:val="center"/>
          </w:tcPr>
          <w:p w14:paraId="13255C08" w14:textId="77777777" w:rsidR="00D62E5B" w:rsidRPr="00447936" w:rsidRDefault="00D62E5B" w:rsidP="000C32FB">
            <w:pPr>
              <w:tabs>
                <w:tab w:val="left" w:pos="10206"/>
              </w:tabs>
              <w:spacing w:after="0"/>
              <w:ind w:right="-88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</w:pPr>
            <w:r w:rsidRPr="00447936">
              <w:rPr>
                <w:rFonts w:ascii="Times New Roman" w:hAnsi="Times New Roman" w:cs="Times New Roman"/>
                <w:b/>
                <w:bCs/>
                <w:color w:val="000000" w:themeColor="text1"/>
                <w:szCs w:val="26"/>
              </w:rPr>
              <w:t>CHỦ CẢNG, BẾN, KHU NEO ĐẬU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br/>
              <w:t>-------</w:t>
            </w:r>
          </w:p>
        </w:tc>
        <w:tc>
          <w:tcPr>
            <w:tcW w:w="3244" w:type="pct"/>
            <w:shd w:val="clear" w:color="auto" w:fill="auto"/>
            <w:vAlign w:val="center"/>
          </w:tcPr>
          <w:p w14:paraId="1B484BA4" w14:textId="77777777" w:rsidR="00D62E5B" w:rsidRPr="00447936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</w:pP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CỘNG HÒA XÃ HỘI CHỦ NGHĨA VIỆT NAM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br/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Độc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lập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 xml:space="preserve"> -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Tự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 xml:space="preserve"> do -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Hạnh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>phúc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t xml:space="preserve"> 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Cs w:val="26"/>
              </w:rPr>
              <w:br/>
              <w:t>---------------</w:t>
            </w:r>
          </w:p>
        </w:tc>
      </w:tr>
      <w:tr w:rsidR="00D62E5B" w:rsidRPr="000B171E" w14:paraId="5839477F" w14:textId="77777777" w:rsidTr="000C32FB">
        <w:tc>
          <w:tcPr>
            <w:tcW w:w="1756" w:type="pct"/>
            <w:shd w:val="clear" w:color="auto" w:fill="auto"/>
          </w:tcPr>
          <w:p w14:paraId="42CC5BA9" w14:textId="77777777"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: …/-…</w:t>
            </w:r>
          </w:p>
        </w:tc>
        <w:tc>
          <w:tcPr>
            <w:tcW w:w="3244" w:type="pct"/>
            <w:shd w:val="clear" w:color="auto" w:fill="auto"/>
          </w:tcPr>
          <w:p w14:paraId="34E53544" w14:textId="77777777"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…,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</w:t>
            </w:r>
          </w:p>
        </w:tc>
      </w:tr>
    </w:tbl>
    <w:p w14:paraId="2878AC27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7125EA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14:paraId="67C8625D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việc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đổi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14:paraId="0D727A42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: ………</w:t>
      </w:r>
      <w:proofErr w:type="gram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…(</w:t>
      </w:r>
      <w:proofErr w:type="gram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</w:p>
    <w:p w14:paraId="7BC8DBBD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.../2021/NĐ-CP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3A2D07A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chủ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(2)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.../QĐ- ...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... (1)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(3)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kể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</w:p>
    <w:p w14:paraId="7824CB08" w14:textId="77777777" w:rsidR="00D62E5B" w:rsidRPr="000B171E" w:rsidRDefault="00D62E5B" w:rsidP="00D62E5B">
      <w:pPr>
        <w:tabs>
          <w:tab w:val="left" w:leader="dot" w:pos="8280"/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368DF5A2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 (1)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đối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(3)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thay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đổi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F1507E9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066"/>
      </w:tblGrid>
      <w:tr w:rsidR="00D62E5B" w:rsidRPr="000B171E" w14:paraId="7646260B" w14:textId="77777777" w:rsidTr="000C32FB">
        <w:tc>
          <w:tcPr>
            <w:tcW w:w="2790" w:type="dxa"/>
            <w:shd w:val="clear" w:color="auto" w:fill="auto"/>
          </w:tcPr>
          <w:p w14:paraId="64DD8175" w14:textId="77777777"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t>Nơi</w:t>
            </w:r>
            <w:proofErr w:type="spellEnd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t>nhận</w:t>
            </w:r>
            <w:proofErr w:type="spellEnd"/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t>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- </w:t>
            </w: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Như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trên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br/>
              <w:t xml:space="preserve">- </w:t>
            </w:r>
            <w:proofErr w:type="spellStart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Lưu</w:t>
            </w:r>
            <w:proofErr w:type="spellEnd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: </w:t>
            </w:r>
            <w:proofErr w:type="gramStart"/>
            <w:r w:rsidRPr="000B17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VT,…</w:t>
            </w:r>
            <w:proofErr w:type="gramEnd"/>
          </w:p>
        </w:tc>
        <w:tc>
          <w:tcPr>
            <w:tcW w:w="6066" w:type="dxa"/>
            <w:shd w:val="clear" w:color="auto" w:fill="auto"/>
          </w:tcPr>
          <w:p w14:paraId="20BC639C" w14:textId="77777777" w:rsidR="00D62E5B" w:rsidRPr="000B171E" w:rsidRDefault="00D62E5B" w:rsidP="000C32FB">
            <w:pPr>
              <w:tabs>
                <w:tab w:val="left" w:pos="10206"/>
              </w:tabs>
              <w:spacing w:after="0"/>
              <w:ind w:left="851" w:right="282" w:firstLine="4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CHỦ CẢNG, BẾN THỦY NỘI ĐỊA,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KHU NEO ĐẬU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7C2E740C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</w:t>
      </w:r>
      <w:proofErr w:type="spellEnd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chú</w:t>
      </w:r>
      <w:proofErr w:type="spellEnd"/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:</w:t>
      </w:r>
    </w:p>
    <w:p w14:paraId="1D26DA89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</w:rPr>
      </w:pPr>
      <w:r w:rsidRPr="000B171E">
        <w:rPr>
          <w:rFonts w:ascii="Times New Roman" w:hAnsi="Times New Roman" w:cs="Times New Roman"/>
          <w:color w:val="000000" w:themeColor="text1"/>
        </w:rPr>
        <w:t xml:space="preserve">(1)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Cơ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quan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công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bố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hoạt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động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hoặc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cấp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giấy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phép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hoạt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động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>).</w:t>
      </w:r>
    </w:p>
    <w:p w14:paraId="769A7C14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</w:rPr>
      </w:pPr>
      <w:r w:rsidRPr="000B171E">
        <w:rPr>
          <w:rFonts w:ascii="Times New Roman" w:hAnsi="Times New Roman" w:cs="Times New Roman"/>
          <w:color w:val="000000" w:themeColor="text1"/>
        </w:rPr>
        <w:t xml:space="preserve">(2)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đã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được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công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bố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>.</w:t>
      </w:r>
    </w:p>
    <w:p w14:paraId="1F9701F4" w14:textId="77777777" w:rsidR="00D62E5B" w:rsidRPr="000B171E" w:rsidRDefault="00D62E5B" w:rsidP="00D62E5B">
      <w:pPr>
        <w:tabs>
          <w:tab w:val="left" w:pos="10206"/>
        </w:tabs>
        <w:spacing w:after="0"/>
        <w:ind w:left="851" w:right="282" w:firstLine="426"/>
        <w:rPr>
          <w:rFonts w:ascii="Times New Roman" w:hAnsi="Times New Roman" w:cs="Times New Roman"/>
          <w:color w:val="000000" w:themeColor="text1"/>
        </w:rPr>
      </w:pPr>
      <w:r w:rsidRPr="000B171E">
        <w:rPr>
          <w:rFonts w:ascii="Times New Roman" w:hAnsi="Times New Roman" w:cs="Times New Roman"/>
          <w:color w:val="000000" w:themeColor="text1"/>
        </w:rPr>
        <w:t xml:space="preserve">(3)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Tên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cảng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bến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khu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 neo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đậu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B171E">
        <w:rPr>
          <w:rFonts w:ascii="Times New Roman" w:hAnsi="Times New Roman" w:cs="Times New Roman"/>
          <w:color w:val="000000" w:themeColor="text1"/>
        </w:rPr>
        <w:t>mới</w:t>
      </w:r>
      <w:proofErr w:type="spellEnd"/>
      <w:r w:rsidRPr="000B171E">
        <w:rPr>
          <w:rFonts w:ascii="Times New Roman" w:hAnsi="Times New Roman" w:cs="Times New Roman"/>
          <w:color w:val="000000" w:themeColor="text1"/>
        </w:rPr>
        <w:t>.</w:t>
      </w:r>
    </w:p>
    <w:p w14:paraId="7F32BCB0" w14:textId="77777777" w:rsidR="005D60DA" w:rsidRDefault="00FF11F6"/>
    <w:sectPr w:rsidR="005D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DD"/>
    <w:rsid w:val="001F2026"/>
    <w:rsid w:val="004869DD"/>
    <w:rsid w:val="00785099"/>
    <w:rsid w:val="00D62E5B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6B57"/>
  <w15:chartTrackingRefBased/>
  <w15:docId w15:val="{DC6F3923-5AD6-460C-89C6-151A9E1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5B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12C29EF-B84D-4EDC-A254-4B02B62CE71E}"/>
</file>

<file path=customXml/itemProps2.xml><?xml version="1.0" encoding="utf-8"?>
<ds:datastoreItem xmlns:ds="http://schemas.openxmlformats.org/officeDocument/2006/customXml" ds:itemID="{A9730C3D-B95E-4CD1-B987-4B0BE662421B}"/>
</file>

<file path=customXml/itemProps3.xml><?xml version="1.0" encoding="utf-8"?>
<ds:datastoreItem xmlns:ds="http://schemas.openxmlformats.org/officeDocument/2006/customXml" ds:itemID="{171E0345-1AF1-40B7-B39A-834689A8A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2022-09-12T16:34:00Z</dcterms:created>
  <dcterms:modified xsi:type="dcterms:W3CDTF">2022-09-12T16:34:00Z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