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D1" w:rsidRPr="002A13D1" w:rsidRDefault="002A13D1" w:rsidP="002A13D1">
      <w:pPr>
        <w:widowControl w:val="0"/>
        <w:autoSpaceDE w:val="0"/>
        <w:autoSpaceDN w:val="0"/>
        <w:spacing w:before="80" w:after="0"/>
        <w:ind w:firstLine="709"/>
        <w:jc w:val="center"/>
        <w:rPr>
          <w:rFonts w:ascii="Times New Roman" w:hAnsi="Times New Roman" w:cs="Times New Roman"/>
          <w:bCs/>
          <w:color w:val="000000" w:themeColor="text1"/>
          <w:sz w:val="23"/>
          <w:szCs w:val="25"/>
        </w:rPr>
      </w:pPr>
      <w:bookmarkStart w:id="0" w:name="_GoBack"/>
      <w:bookmarkEnd w:id="0"/>
      <w:r w:rsidRPr="002A13D1">
        <w:rPr>
          <w:rFonts w:ascii="Times New Roman" w:hAnsi="Times New Roman" w:cs="Times New Roman"/>
          <w:bCs/>
          <w:i/>
          <w:color w:val="000000" w:themeColor="text1"/>
          <w:sz w:val="23"/>
          <w:szCs w:val="25"/>
        </w:rPr>
        <w:t>Mẫu:</w:t>
      </w:r>
      <w:r w:rsidRPr="002A13D1">
        <w:rPr>
          <w:rFonts w:ascii="Times New Roman" w:hAnsi="Times New Roman" w:cs="Times New Roman"/>
          <w:bCs/>
          <w:color w:val="000000" w:themeColor="text1"/>
          <w:sz w:val="23"/>
          <w:szCs w:val="25"/>
        </w:rPr>
        <w:t xml:space="preserve"> ĐƠN ĐỀ NGHỊ THỎA THUẬN THÔNG SỐ KỸ THUẬT XÂY DỰNG CẢNG THỦY NỘI ĐỊA</w:t>
      </w:r>
    </w:p>
    <w:tbl>
      <w:tblPr>
        <w:tblW w:w="0" w:type="auto"/>
        <w:tblLook w:val="01E0" w:firstRow="1" w:lastRow="1" w:firstColumn="1" w:lastColumn="1" w:noHBand="0" w:noVBand="0"/>
      </w:tblPr>
      <w:tblGrid>
        <w:gridCol w:w="3348"/>
        <w:gridCol w:w="5508"/>
      </w:tblGrid>
      <w:tr w:rsidR="002A13D1" w:rsidRPr="000B171E" w:rsidTr="0034006A">
        <w:tc>
          <w:tcPr>
            <w:tcW w:w="3348" w:type="dxa"/>
          </w:tcPr>
          <w:p w:rsidR="002A13D1" w:rsidRPr="000B171E" w:rsidRDefault="002A13D1" w:rsidP="0034006A">
            <w:pPr>
              <w:spacing w:after="0"/>
              <w:jc w:val="center"/>
              <w:rPr>
                <w:rFonts w:ascii="Times New Roman" w:eastAsia="Tahoma"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TÊN TỔ CHỨC, CÁ NHÂN</w:t>
            </w:r>
            <w:r w:rsidRPr="000B171E">
              <w:rPr>
                <w:rFonts w:ascii="Times New Roman" w:eastAsia="Tahoma" w:hAnsi="Times New Roman" w:cs="Times New Roman"/>
                <w:b/>
                <w:bCs/>
                <w:color w:val="000000" w:themeColor="text1"/>
                <w:sz w:val="25"/>
                <w:szCs w:val="25"/>
              </w:rPr>
              <w:br/>
              <w:t>-------</w:t>
            </w:r>
          </w:p>
        </w:tc>
        <w:tc>
          <w:tcPr>
            <w:tcW w:w="5508" w:type="dxa"/>
          </w:tcPr>
          <w:p w:rsidR="002A13D1" w:rsidRPr="000B171E" w:rsidRDefault="002A13D1" w:rsidP="0034006A">
            <w:pPr>
              <w:spacing w:after="0"/>
              <w:jc w:val="center"/>
              <w:rPr>
                <w:rFonts w:ascii="Times New Roman" w:eastAsia="Tahoma"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CỘNG HÒA XÃ HỘI CHỦ NGHĨA VIỆT NAM</w:t>
            </w:r>
            <w:r w:rsidRPr="000B171E">
              <w:rPr>
                <w:rFonts w:ascii="Times New Roman" w:eastAsia="Tahoma" w:hAnsi="Times New Roman" w:cs="Times New Roman"/>
                <w:b/>
                <w:bCs/>
                <w:color w:val="000000" w:themeColor="text1"/>
                <w:sz w:val="25"/>
                <w:szCs w:val="25"/>
              </w:rPr>
              <w:br/>
              <w:t xml:space="preserve">Độc lập - Tự do - Hạnh phúc </w:t>
            </w:r>
            <w:r w:rsidRPr="000B171E">
              <w:rPr>
                <w:rFonts w:ascii="Times New Roman" w:eastAsia="Tahoma" w:hAnsi="Times New Roman" w:cs="Times New Roman"/>
                <w:b/>
                <w:bCs/>
                <w:color w:val="000000" w:themeColor="text1"/>
                <w:sz w:val="25"/>
                <w:szCs w:val="25"/>
              </w:rPr>
              <w:br/>
              <w:t>---------------</w:t>
            </w:r>
          </w:p>
        </w:tc>
      </w:tr>
      <w:tr w:rsidR="002A13D1" w:rsidRPr="000B171E" w:rsidTr="0034006A">
        <w:tc>
          <w:tcPr>
            <w:tcW w:w="3348" w:type="dxa"/>
          </w:tcPr>
          <w:p w:rsidR="002A13D1" w:rsidRPr="000B171E" w:rsidRDefault="002A13D1" w:rsidP="0034006A">
            <w:pPr>
              <w:spacing w:after="0"/>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2A13D1" w:rsidRPr="000B171E" w:rsidRDefault="002A13D1" w:rsidP="0034006A">
            <w:pPr>
              <w:spacing w:after="0"/>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2A13D1" w:rsidRPr="000B171E" w:rsidRDefault="002A13D1" w:rsidP="002A13D1">
      <w:pPr>
        <w:spacing w:after="0"/>
        <w:rPr>
          <w:rFonts w:ascii="Times New Roman" w:hAnsi="Times New Roman" w:cs="Times New Roman"/>
          <w:color w:val="000000" w:themeColor="text1"/>
          <w:sz w:val="25"/>
          <w:szCs w:val="25"/>
        </w:rPr>
      </w:pPr>
    </w:p>
    <w:p w:rsidR="002A13D1" w:rsidRPr="000B171E" w:rsidRDefault="002A13D1" w:rsidP="002A13D1">
      <w:pPr>
        <w:spacing w:after="0"/>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2A13D1" w:rsidRPr="000B171E" w:rsidRDefault="002A13D1" w:rsidP="002A13D1">
      <w:pPr>
        <w:spacing w:after="0"/>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Thỏa thuận thông số kỹ thuật xây dựng cảng, bến thủy nội địa</w:t>
      </w:r>
    </w:p>
    <w:p w:rsidR="002A13D1" w:rsidRPr="000B171E" w:rsidRDefault="002A13D1" w:rsidP="002A13D1">
      <w:pPr>
        <w:spacing w:after="0"/>
        <w:jc w:val="center"/>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……….(1)</w:t>
      </w:r>
    </w:p>
    <w:p w:rsidR="002A13D1" w:rsidRPr="000B171E" w:rsidRDefault="002A13D1" w:rsidP="002A13D1">
      <w:pPr>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 ...tháng...năm 2021 của Chính phủ quy định về quản lý hoạt động đường thủy nội địa;</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theo pháp luật: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Đăng ký doanh nghiệp (hộ gia đình): số....ngày … tháng …. năm ... tại ….</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số điện thoại liên hệ: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xây dựng cảng, bến thủy nội địa (tên cảng, bến thủy nội địa)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Vị trí dự kiến xây dựng có tọa độ (3)</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đến km thứ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Quy mô dự kiến (số cầu cảng, bến; kết cấu, cao trình mặt cầu cảng, bến).</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Mục đích sử dụng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4. Phạm vi vùng đất sử dụng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5. Dự kiến tiếp nhận phương tiện có mớn nước ...m; có sức chở... hành khách.</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6. Phạm vi vùng nước sử dụng: (chiều dài dọc theo bờ sông, kênh …m, chiều rộng từ mép ngoài cầu cảng, bến...m);</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Thời gian thực hiện: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Hồ sơ gửi kèm: </w:t>
      </w:r>
      <w:r w:rsidRPr="000B171E">
        <w:rPr>
          <w:rFonts w:ascii="Times New Roman" w:hAnsi="Times New Roman" w:cs="Times New Roman"/>
          <w:color w:val="000000" w:themeColor="text1"/>
          <w:sz w:val="25"/>
          <w:szCs w:val="25"/>
        </w:rPr>
        <w:tab/>
      </w:r>
    </w:p>
    <w:p w:rsidR="002A13D1" w:rsidRPr="000B171E" w:rsidRDefault="002A13D1" w:rsidP="002A13D1">
      <w:pPr>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2A13D1" w:rsidRPr="000B171E" w:rsidRDefault="002A13D1" w:rsidP="002A13D1">
      <w:pPr>
        <w:spacing w:after="0"/>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4428"/>
        <w:gridCol w:w="4428"/>
      </w:tblGrid>
      <w:tr w:rsidR="002A13D1" w:rsidRPr="000B171E" w:rsidTr="0034006A">
        <w:tc>
          <w:tcPr>
            <w:tcW w:w="4428" w:type="dxa"/>
          </w:tcPr>
          <w:p w:rsidR="002A13D1" w:rsidRPr="000B171E" w:rsidRDefault="002A13D1" w:rsidP="0034006A">
            <w:pPr>
              <w:spacing w:after="0"/>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4428" w:type="dxa"/>
          </w:tcPr>
          <w:p w:rsidR="002A13D1" w:rsidRPr="000B171E" w:rsidRDefault="002A13D1" w:rsidP="0034006A">
            <w:pPr>
              <w:spacing w:after="0"/>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THỦ TRƯỞNG</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2A13D1" w:rsidRPr="000B171E" w:rsidRDefault="002A13D1" w:rsidP="002A13D1">
      <w:pPr>
        <w:spacing w:after="0"/>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thỏa thuận.</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Đối với bến thủy nội địa tạm thời không phải ghi nội dung này.</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(3) Hệ tọa độ VN 2000.</w:t>
      </w:r>
    </w:p>
    <w:p w:rsidR="00194E14" w:rsidRDefault="00194E14"/>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71"/>
    <w:rsid w:val="00194E14"/>
    <w:rsid w:val="002A13D1"/>
    <w:rsid w:val="00370826"/>
    <w:rsid w:val="003E67B5"/>
    <w:rsid w:val="006B0F71"/>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C8B0-2AA8-41D8-B47C-5C2108E0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3D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06CF0FD-9BDC-45FF-A0B3-815D78579849}"/>
</file>

<file path=customXml/itemProps2.xml><?xml version="1.0" encoding="utf-8"?>
<ds:datastoreItem xmlns:ds="http://schemas.openxmlformats.org/officeDocument/2006/customXml" ds:itemID="{AED27FE3-048A-41F2-A4F6-B81ACC45C4F3}"/>
</file>

<file path=customXml/itemProps3.xml><?xml version="1.0" encoding="utf-8"?>
<ds:datastoreItem xmlns:ds="http://schemas.openxmlformats.org/officeDocument/2006/customXml" ds:itemID="{951F718F-6285-4BD5-9F7E-5DAB226384A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2022-09-14T05:02:00Z</dcterms:created>
  <dcterms:modified xsi:type="dcterms:W3CDTF">2022-09-14T05:02:00Z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