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4C" w:rsidRDefault="00F31740">
      <w:pPr>
        <w:spacing w:after="300" w:line="276" w:lineRule="auto"/>
        <w:jc w:val="center"/>
      </w:pPr>
      <w:r>
        <w:rPr>
          <w:rFonts w:ascii="Times New Roman" w:eastAsia="Times New Roman" w:hAnsi="Times New Roman" w:cs="Times New Roman"/>
          <w:b/>
          <w:sz w:val="26"/>
        </w:rPr>
        <w:t>Chi tiết thủ tục hành chính</w:t>
      </w:r>
    </w:p>
    <w:p w:rsidR="001F524C" w:rsidRDefault="00F3174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1.009464.000.00.00.H25</w:t>
      </w:r>
    </w:p>
    <w:p w:rsidR="001F524C" w:rsidRDefault="00F31740">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1F524C" w:rsidRDefault="00F3174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hạn chế giao thông đường thủy nội địa</w:t>
      </w:r>
    </w:p>
    <w:p w:rsidR="001F524C" w:rsidRDefault="00F3174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1F524C" w:rsidRDefault="00F3174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w:t>
      </w:r>
      <w:bookmarkStart w:id="0" w:name="_GoBack"/>
      <w:bookmarkEnd w:id="0"/>
      <w:r>
        <w:rPr>
          <w:rFonts w:ascii="Times New Roman" w:eastAsia="Times New Roman" w:hAnsi="Times New Roman" w:cs="Times New Roman"/>
          <w:sz w:val="26"/>
        </w:rPr>
        <w:t>c luật giao quy định chi tiết</w:t>
      </w:r>
    </w:p>
    <w:p w:rsidR="001F524C" w:rsidRDefault="00F3174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 xml:space="preserve">Đường thủy </w:t>
      </w:r>
      <w:r>
        <w:rPr>
          <w:rFonts w:ascii="Times New Roman" w:eastAsia="Times New Roman" w:hAnsi="Times New Roman" w:cs="Times New Roman"/>
          <w:sz w:val="26"/>
        </w:rPr>
        <w:t>nội địa</w:t>
      </w:r>
    </w:p>
    <w:p w:rsidR="001F524C" w:rsidRDefault="00F31740">
      <w:pPr>
        <w:spacing w:after="0" w:line="276" w:lineRule="auto"/>
        <w:jc w:val="both"/>
      </w:pPr>
      <w:r>
        <w:rPr>
          <w:rFonts w:ascii="Times New Roman" w:eastAsia="Times New Roman" w:hAnsi="Times New Roman" w:cs="Times New Roman"/>
          <w:b/>
          <w:sz w:val="26"/>
        </w:rPr>
        <w:t xml:space="preserve">Trình tự thực hiện: </w:t>
      </w:r>
    </w:p>
    <w:p w:rsidR="001F524C" w:rsidRDefault="001F524C">
      <w:pPr>
        <w:shd w:val="clear" w:color="auto" w:fill="F2F6F9"/>
        <w:spacing w:before="120" w:after="0" w:line="276" w:lineRule="auto"/>
        <w:jc w:val="both"/>
      </w:pPr>
    </w:p>
    <w:p w:rsidR="001F524C" w:rsidRDefault="00F31740">
      <w:pPr>
        <w:spacing w:after="0" w:line="276" w:lineRule="auto"/>
        <w:jc w:val="both"/>
      </w:pPr>
      <w:r>
        <w:rPr>
          <w:rFonts w:ascii="Times New Roman" w:eastAsia="Times New Roman" w:hAnsi="Times New Roman" w:cs="Times New Roman"/>
          <w:sz w:val="26"/>
        </w:rPr>
        <w:t>- Bước 1. Tổ chức, cá nhân hoàn thiện hồ sơ, nộp hồ sơ  tại Trung tâm Phục vụ hành chính công tỉnh Hà Nam số 7, đường Trần Phú, thành phố Phủ Lý; - Bước 2: Sở GTVT tiếp nhận hồ sơ và căn cứ yêu cầu thực tế xác định biện pháp đ</w:t>
      </w:r>
      <w:r>
        <w:rPr>
          <w:rFonts w:ascii="Times New Roman" w:eastAsia="Times New Roman" w:hAnsi="Times New Roman" w:cs="Times New Roman"/>
          <w:sz w:val="26"/>
        </w:rPr>
        <w:t>ảm bảo an toàn giao thông khu vực trình UBND tỉnh xem xét, công bố (qua Văn phòng UBND tỉnh);  - Bước 3: UBND tỉnh công bố hạn chế giao thông trên cơ sở đề nghị của SGTVT. - Bước 4: Tổ chức, cá nhân nhận kết quả tại: Đối với hồ sơ nộp trực tiếp tổ chức man</w:t>
      </w:r>
      <w:r>
        <w:rPr>
          <w:rFonts w:ascii="Times New Roman" w:eastAsia="Times New Roman" w:hAnsi="Times New Roman" w:cs="Times New Roman"/>
          <w:sz w:val="26"/>
        </w:rPr>
        <w:t>g theo phiếu hẹn đến nhận kết quả tại Trung tâm Phục vụ hành chính công tỉnh Hà Nam Nhận kết quả qua hệ thống bưu chính đối với trường hợp lựa chọn nộp hồ sơ và trả kết quả qua hệ thống bưu chính.</w:t>
      </w:r>
    </w:p>
    <w:p w:rsidR="001F524C" w:rsidRDefault="00F3174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68"/>
        <w:gridCol w:w="912"/>
        <w:gridCol w:w="1066"/>
        <w:gridCol w:w="6565"/>
      </w:tblGrid>
      <w:tr w:rsidR="001F524C">
        <w:tblPrEx>
          <w:tblCellMar>
            <w:top w:w="0" w:type="dxa"/>
            <w:bottom w:w="0" w:type="dxa"/>
          </w:tblCellMar>
        </w:tblPrEx>
        <w:tc>
          <w:tcPr>
            <w:tcW w:w="15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Hình thức nộp</w:t>
            </w:r>
          </w:p>
        </w:tc>
        <w:tc>
          <w:tcPr>
            <w:tcW w:w="2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Thời hạn giải quyết</w:t>
            </w:r>
          </w:p>
        </w:tc>
        <w:tc>
          <w:tcPr>
            <w:tcW w:w="35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Phí, lệ phí</w:t>
            </w:r>
          </w:p>
        </w:tc>
        <w:tc>
          <w:tcPr>
            <w:tcW w:w="3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Mô tả</w:t>
            </w:r>
          </w:p>
        </w:tc>
      </w:tr>
      <w:tr w:rsidR="001F524C">
        <w:tblPrEx>
          <w:tblCellMar>
            <w:top w:w="0" w:type="dxa"/>
            <w:bottom w:w="0" w:type="dxa"/>
          </w:tblCellMar>
        </w:tblPrEx>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Trực tiếp</w:t>
            </w:r>
          </w:p>
        </w:tc>
        <w:tc>
          <w:tcPr>
            <w:tcW w:w="0" w:type="auto"/>
          </w:tcPr>
          <w:p w:rsidR="001F524C" w:rsidRDefault="001F524C"/>
          <w:p w:rsidR="001F524C" w:rsidRDefault="0096512F">
            <w:pPr>
              <w:spacing w:after="0" w:line="276" w:lineRule="auto"/>
            </w:pPr>
            <w:r>
              <w:rPr>
                <w:rFonts w:ascii="Times New Roman" w:eastAsia="Times New Roman" w:hAnsi="Times New Roman" w:cs="Times New Roman"/>
                <w:sz w:val="26"/>
              </w:rPr>
              <w:t>2</w:t>
            </w:r>
            <w:r w:rsidR="00F31740">
              <w:rPr>
                <w:rFonts w:ascii="Times New Roman" w:eastAsia="Times New Roman" w:hAnsi="Times New Roman" w:cs="Times New Roman"/>
                <w:sz w:val="26"/>
              </w:rPr>
              <w:t xml:space="preserve"> Ngày làm việc</w:t>
            </w:r>
          </w:p>
        </w:tc>
        <w:tc>
          <w:tcPr>
            <w:tcW w:w="0" w:type="auto"/>
          </w:tcPr>
          <w:p w:rsidR="001F524C" w:rsidRDefault="001F524C"/>
          <w:p w:rsidR="001F524C" w:rsidRDefault="001F524C">
            <w:pPr>
              <w:spacing w:after="0" w:line="276" w:lineRule="auto"/>
            </w:pPr>
          </w:p>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Chậm nhất là 0</w:t>
            </w:r>
            <w:r w:rsidR="0096512F">
              <w:rPr>
                <w:rFonts w:ascii="Times New Roman" w:eastAsia="Times New Roman" w:hAnsi="Times New Roman" w:cs="Times New Roman"/>
                <w:sz w:val="26"/>
              </w:rPr>
              <w:t>1</w:t>
            </w:r>
            <w:r>
              <w:rPr>
                <w:rFonts w:ascii="Times New Roman" w:eastAsia="Times New Roman" w:hAnsi="Times New Roman" w:cs="Times New Roman"/>
                <w:sz w:val="26"/>
              </w:rPr>
              <w:t xml:space="preserve"> ngày làm việc, kể từ ngày nhận đủ hồ sơ hợp lệ, Sở Giao thông vận tải có kết quả thẩm định trình Ủy ban nhân dân cấp tỉnh; - Trong thời gian là 0</w:t>
            </w:r>
            <w:r w:rsidR="0096512F">
              <w:rPr>
                <w:rFonts w:ascii="Times New Roman" w:eastAsia="Times New Roman" w:hAnsi="Times New Roman" w:cs="Times New Roman"/>
                <w:sz w:val="26"/>
              </w:rPr>
              <w:t>1</w:t>
            </w:r>
            <w:r>
              <w:rPr>
                <w:rFonts w:ascii="Times New Roman" w:eastAsia="Times New Roman" w:hAnsi="Times New Roman" w:cs="Times New Roman"/>
                <w:sz w:val="26"/>
              </w:rPr>
              <w:t xml:space="preserve"> ngày làm việc, kể từ ngày nhận đủ hồ sơ </w:t>
            </w:r>
            <w:r>
              <w:rPr>
                <w:rFonts w:ascii="Times New Roman" w:eastAsia="Times New Roman" w:hAnsi="Times New Roman" w:cs="Times New Roman"/>
                <w:sz w:val="26"/>
              </w:rPr>
              <w:t>hợp lệ do Sở Giao thông vận tải trình, Ủy ban nhân dân cấp tỉnh có văn bản Công bố.</w:t>
            </w:r>
          </w:p>
        </w:tc>
      </w:tr>
      <w:tr w:rsidR="001F524C">
        <w:tblPrEx>
          <w:tblCellMar>
            <w:top w:w="0" w:type="dxa"/>
            <w:bottom w:w="0" w:type="dxa"/>
          </w:tblCellMar>
        </w:tblPrEx>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Dịch vụ bưu chính</w:t>
            </w:r>
          </w:p>
        </w:tc>
        <w:tc>
          <w:tcPr>
            <w:tcW w:w="0" w:type="auto"/>
          </w:tcPr>
          <w:p w:rsidR="001F524C" w:rsidRDefault="001F524C"/>
          <w:p w:rsidR="001F524C" w:rsidRDefault="0096512F">
            <w:pPr>
              <w:spacing w:after="0" w:line="276" w:lineRule="auto"/>
            </w:pPr>
            <w:r>
              <w:rPr>
                <w:rFonts w:ascii="Times New Roman" w:eastAsia="Times New Roman" w:hAnsi="Times New Roman" w:cs="Times New Roman"/>
                <w:sz w:val="26"/>
              </w:rPr>
              <w:t>2</w:t>
            </w:r>
            <w:r w:rsidR="00F31740">
              <w:rPr>
                <w:rFonts w:ascii="Times New Roman" w:eastAsia="Times New Roman" w:hAnsi="Times New Roman" w:cs="Times New Roman"/>
                <w:sz w:val="26"/>
              </w:rPr>
              <w:t xml:space="preserve"> Ngày làm việc</w:t>
            </w:r>
          </w:p>
        </w:tc>
        <w:tc>
          <w:tcPr>
            <w:tcW w:w="0" w:type="auto"/>
          </w:tcPr>
          <w:p w:rsidR="001F524C" w:rsidRDefault="001F524C"/>
          <w:p w:rsidR="001F524C" w:rsidRDefault="001F524C">
            <w:pPr>
              <w:spacing w:after="0" w:line="276" w:lineRule="auto"/>
            </w:pPr>
          </w:p>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Chậm nhất là 0</w:t>
            </w:r>
            <w:r w:rsidR="0096512F">
              <w:rPr>
                <w:rFonts w:ascii="Times New Roman" w:eastAsia="Times New Roman" w:hAnsi="Times New Roman" w:cs="Times New Roman"/>
                <w:sz w:val="26"/>
              </w:rPr>
              <w:t>1</w:t>
            </w:r>
            <w:r>
              <w:rPr>
                <w:rFonts w:ascii="Times New Roman" w:eastAsia="Times New Roman" w:hAnsi="Times New Roman" w:cs="Times New Roman"/>
                <w:sz w:val="26"/>
              </w:rPr>
              <w:t xml:space="preserve"> ngày làm việc, kể từ ngày nhận đủ hồ sơ hợp lệ, Sở Giao thông vận tải có kết quả thẩm định trình Ủy ban nhân dân cấp</w:t>
            </w:r>
            <w:r>
              <w:rPr>
                <w:rFonts w:ascii="Times New Roman" w:eastAsia="Times New Roman" w:hAnsi="Times New Roman" w:cs="Times New Roman"/>
                <w:sz w:val="26"/>
              </w:rPr>
              <w:t xml:space="preserve"> tỉnh; - Trong thời gian là 0</w:t>
            </w:r>
            <w:r w:rsidR="0096512F">
              <w:rPr>
                <w:rFonts w:ascii="Times New Roman" w:eastAsia="Times New Roman" w:hAnsi="Times New Roman" w:cs="Times New Roman"/>
                <w:sz w:val="26"/>
              </w:rPr>
              <w:t>1</w:t>
            </w:r>
            <w:r>
              <w:rPr>
                <w:rFonts w:ascii="Times New Roman" w:eastAsia="Times New Roman" w:hAnsi="Times New Roman" w:cs="Times New Roman"/>
                <w:sz w:val="26"/>
              </w:rPr>
              <w:t xml:space="preserve"> ngày làm việc, kể từ ngày nhận đủ hồ sơ hợp lệ do Sở Giao thông vận tải trình, Ủy ban nhân dân cấp tỉnh có văn bản Công bố.</w:t>
            </w:r>
          </w:p>
        </w:tc>
      </w:tr>
    </w:tbl>
    <w:p w:rsidR="001F524C" w:rsidRDefault="00F31740">
      <w:pPr>
        <w:spacing w:before="240" w:after="0" w:line="276" w:lineRule="auto"/>
        <w:jc w:val="both"/>
      </w:pPr>
      <w:r>
        <w:rPr>
          <w:rFonts w:ascii="Times New Roman" w:eastAsia="Times New Roman" w:hAnsi="Times New Roman" w:cs="Times New Roman"/>
          <w:b/>
          <w:sz w:val="26"/>
        </w:rPr>
        <w:t xml:space="preserve">Thành phần hồ sơ: </w:t>
      </w:r>
    </w:p>
    <w:p w:rsidR="001F524C" w:rsidRDefault="00F31740">
      <w:pPr>
        <w:shd w:val="clear" w:color="auto" w:fill="F2F6F9"/>
        <w:spacing w:before="120" w:after="0" w:line="276" w:lineRule="auto"/>
        <w:jc w:val="both"/>
      </w:pPr>
      <w:r>
        <w:rPr>
          <w:rFonts w:ascii="Times New Roman" w:eastAsia="Times New Roman" w:hAnsi="Times New Roman" w:cs="Times New Roman"/>
          <w:b/>
          <w:sz w:val="26"/>
        </w:rPr>
        <w:lastRenderedPageBreak/>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634"/>
        <w:gridCol w:w="1360"/>
        <w:gridCol w:w="1417"/>
      </w:tblGrid>
      <w:tr w:rsidR="001F524C">
        <w:tblPrEx>
          <w:tblCellMar>
            <w:top w:w="0" w:type="dxa"/>
            <w:bottom w:w="0" w:type="dxa"/>
          </w:tblCellMar>
        </w:tblPrEx>
        <w:tc>
          <w:tcPr>
            <w:tcW w:w="6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Tên giấy tờ</w:t>
            </w:r>
          </w:p>
        </w:tc>
        <w:tc>
          <w:tcPr>
            <w:tcW w:w="2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Mẫu đơn, tờ khai</w:t>
            </w:r>
          </w:p>
        </w:tc>
        <w:tc>
          <w:tcPr>
            <w:tcW w:w="2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Số lượng</w:t>
            </w:r>
          </w:p>
        </w:tc>
      </w:tr>
      <w:tr w:rsidR="001F524C">
        <w:tblPrEx>
          <w:tblCellMar>
            <w:top w:w="0" w:type="dxa"/>
            <w:bottom w:w="0" w:type="dxa"/>
          </w:tblCellMar>
        </w:tblPrEx>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 xml:space="preserve">- Văn bản đề nghị công bố hạn </w:t>
            </w:r>
            <w:r>
              <w:rPr>
                <w:rFonts w:ascii="Times New Roman" w:eastAsia="Times New Roman" w:hAnsi="Times New Roman" w:cs="Times New Roman"/>
                <w:sz w:val="26"/>
              </w:rPr>
              <w:t>chế giao thông đường thủy nội địa (ghi rõ vị trí, thời gian hạn chế thi công).</w:t>
            </w:r>
          </w:p>
        </w:tc>
        <w:tc>
          <w:tcPr>
            <w:tcW w:w="0" w:type="auto"/>
          </w:tcPr>
          <w:p w:rsidR="001F524C" w:rsidRDefault="001F524C"/>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F524C">
        <w:tblPrEx>
          <w:tblCellMar>
            <w:top w:w="0" w:type="dxa"/>
            <w:bottom w:w="0" w:type="dxa"/>
          </w:tblCellMar>
        </w:tblPrEx>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 Phương án đảm bảo đảm an toàn giao thông được phê duyệt.</w:t>
            </w:r>
          </w:p>
        </w:tc>
        <w:tc>
          <w:tcPr>
            <w:tcW w:w="0" w:type="auto"/>
          </w:tcPr>
          <w:p w:rsidR="001F524C" w:rsidRDefault="001F524C"/>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1F524C" w:rsidRDefault="00F3174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w:t>
      </w:r>
      <w:r>
        <w:rPr>
          <w:rFonts w:ascii="Times New Roman" w:eastAsia="Times New Roman" w:hAnsi="Times New Roman" w:cs="Times New Roman"/>
          <w:sz w:val="26"/>
        </w:rPr>
        <w:t xml:space="preserve"> nghiệp, Doanh nghiệp có vốn đầu tư nước ngoài, Tổ chức (không bao gồm doanh nghiệp, HTX), Tổ chức nước ngoài, Hợp tác xã</w:t>
      </w:r>
    </w:p>
    <w:p w:rsidR="001F524C" w:rsidRDefault="00F3174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 xml:space="preserve">Cục Đường thủy nội địa Việt Nam, Chi cục Đường thủy nội địa phía Bắc, Chi cục Đường thủy nội địa phía Nam, Sở Giao </w:t>
      </w:r>
      <w:r>
        <w:rPr>
          <w:rFonts w:ascii="Times New Roman" w:eastAsia="Times New Roman" w:hAnsi="Times New Roman" w:cs="Times New Roman"/>
          <w:sz w:val="26"/>
        </w:rPr>
        <w:t>thông vận tải, Cảng vụ đường thủy nội địa</w:t>
      </w:r>
    </w:p>
    <w:p w:rsidR="001F524C" w:rsidRDefault="00F3174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Cục Đường thủy nội địa Việt Nam, Chi cục Đường thủy nội địa phía Bắc, Chi cục Đường thủy nội địa phía Nam, Sở Giao thông vận tải TP.Đà Nẵng, Cảng vụ đường thủy nội địa</w:t>
      </w:r>
    </w:p>
    <w:p w:rsidR="001F524C" w:rsidRDefault="00F3174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w:t>
      </w:r>
      <w:r>
        <w:rPr>
          <w:rFonts w:ascii="Times New Roman" w:eastAsia="Times New Roman" w:hAnsi="Times New Roman" w:cs="Times New Roman"/>
          <w:sz w:val="26"/>
        </w:rPr>
        <w:t>ục Đường thủy nội địa Việt Nam; Chi cục đường thủy nội địa khu vực; Sở Giao thông vận tải; Cảng vụ Đường thủy nội địa.</w:t>
      </w:r>
    </w:p>
    <w:p w:rsidR="001F524C" w:rsidRDefault="00F3174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1F524C" w:rsidRDefault="00F3174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1F524C" w:rsidRDefault="00F3174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công bố hạn chế giao thông đườn</w:t>
      </w:r>
      <w:r>
        <w:rPr>
          <w:rFonts w:ascii="Times New Roman" w:eastAsia="Times New Roman" w:hAnsi="Times New Roman" w:cs="Times New Roman"/>
          <w:sz w:val="26"/>
        </w:rPr>
        <w:t>g thủy nội địa.</w:t>
      </w:r>
    </w:p>
    <w:p w:rsidR="001F524C" w:rsidRDefault="00F3174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3295"/>
        <w:gridCol w:w="1412"/>
        <w:gridCol w:w="2763"/>
      </w:tblGrid>
      <w:tr w:rsidR="001F524C">
        <w:tblPrEx>
          <w:tblCellMar>
            <w:top w:w="0" w:type="dxa"/>
            <w:bottom w:w="0" w:type="dxa"/>
          </w:tblCellMar>
        </w:tblPrEx>
        <w:tc>
          <w:tcPr>
            <w:tcW w:w="2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Số ký hiệu</w:t>
            </w:r>
          </w:p>
        </w:tc>
        <w:tc>
          <w:tcPr>
            <w:tcW w:w="35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Trích yếu</w:t>
            </w:r>
          </w:p>
        </w:tc>
        <w:tc>
          <w:tcPr>
            <w:tcW w:w="15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Ngày ban hành</w:t>
            </w:r>
          </w:p>
        </w:tc>
        <w:tc>
          <w:tcPr>
            <w:tcW w:w="3000" w:type="dxa"/>
          </w:tcPr>
          <w:p w:rsidR="001F524C" w:rsidRDefault="001F524C"/>
          <w:p w:rsidR="001F524C" w:rsidRDefault="00F31740">
            <w:pPr>
              <w:spacing w:after="0" w:line="276" w:lineRule="auto"/>
              <w:jc w:val="center"/>
            </w:pPr>
            <w:r>
              <w:rPr>
                <w:rFonts w:ascii="Times New Roman" w:eastAsia="Times New Roman" w:hAnsi="Times New Roman" w:cs="Times New Roman"/>
                <w:b/>
                <w:sz w:val="26"/>
              </w:rPr>
              <w:t>Cơ quan ban hành</w:t>
            </w:r>
          </w:p>
        </w:tc>
      </w:tr>
      <w:tr w:rsidR="001F524C">
        <w:tblPrEx>
          <w:tblCellMar>
            <w:top w:w="0" w:type="dxa"/>
            <w:bottom w:w="0" w:type="dxa"/>
          </w:tblCellMar>
        </w:tblPrEx>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08/2021/NĐ-CP</w:t>
            </w:r>
          </w:p>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Nghị định 08/2021/NĐ-CP</w:t>
            </w:r>
          </w:p>
        </w:tc>
        <w:tc>
          <w:tcPr>
            <w:tcW w:w="0" w:type="auto"/>
          </w:tcPr>
          <w:p w:rsidR="001F524C" w:rsidRDefault="001F524C"/>
          <w:p w:rsidR="001F524C" w:rsidRDefault="00F31740">
            <w:pPr>
              <w:spacing w:after="0" w:line="276" w:lineRule="auto"/>
            </w:pPr>
            <w:r>
              <w:rPr>
                <w:rFonts w:ascii="Times New Roman" w:eastAsia="Times New Roman" w:hAnsi="Times New Roman" w:cs="Times New Roman"/>
                <w:sz w:val="26"/>
              </w:rPr>
              <w:t>28-01-2021</w:t>
            </w:r>
          </w:p>
        </w:tc>
        <w:tc>
          <w:tcPr>
            <w:tcW w:w="0" w:type="auto"/>
          </w:tcPr>
          <w:p w:rsidR="001F524C" w:rsidRDefault="001F524C"/>
        </w:tc>
      </w:tr>
    </w:tbl>
    <w:p w:rsidR="001F524C" w:rsidRDefault="00F3174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1F524C" w:rsidRDefault="00F3174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1F524C" w:rsidRDefault="00F3174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1F524C">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4C"/>
    <w:rsid w:val="001F524C"/>
    <w:rsid w:val="002C1F8F"/>
    <w:rsid w:val="0096512F"/>
    <w:rsid w:val="00F3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119B"/>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D9E9345-6A16-4F3C-889E-43D50193A1B9}"/>
</file>

<file path=customXml/itemProps2.xml><?xml version="1.0" encoding="utf-8"?>
<ds:datastoreItem xmlns:ds="http://schemas.openxmlformats.org/officeDocument/2006/customXml" ds:itemID="{CD7B49D0-6094-499D-AA0C-D34D3635ECFE}"/>
</file>

<file path=customXml/itemProps3.xml><?xml version="1.0" encoding="utf-8"?>
<ds:datastoreItem xmlns:ds="http://schemas.openxmlformats.org/officeDocument/2006/customXml" ds:itemID="{43034BAC-65E9-4223-B83F-9FAC09E713A4}"/>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2022-09-14T05:25:00Z</dcterms:created>
  <dcterms:modified xsi:type="dcterms:W3CDTF">2022-09-14T05:25:00Z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