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B5" w:rsidRPr="00C75E27" w:rsidRDefault="00477EB5" w:rsidP="00477EB5">
      <w:pPr>
        <w:rPr>
          <w:sz w:val="26"/>
          <w:szCs w:val="26"/>
        </w:rPr>
      </w:pPr>
      <w:r w:rsidRPr="00C75E27">
        <w:rPr>
          <w:b/>
          <w:bCs/>
          <w:sz w:val="26"/>
          <w:szCs w:val="26"/>
        </w:rPr>
        <w:t>3</w:t>
      </w:r>
      <w:r>
        <w:rPr>
          <w:b/>
          <w:bCs/>
          <w:sz w:val="26"/>
          <w:szCs w:val="26"/>
        </w:rPr>
        <w:t>8</w:t>
      </w:r>
      <w:r w:rsidRPr="00C75E27">
        <w:rPr>
          <w:b/>
          <w:bCs/>
          <w:sz w:val="26"/>
          <w:szCs w:val="26"/>
          <w:lang w:val="vi-VN"/>
        </w:rPr>
        <w:t xml:space="preserve">. Đăng ký </w:t>
      </w:r>
      <w:proofErr w:type="gramStart"/>
      <w:r w:rsidRPr="00C75E27">
        <w:rPr>
          <w:b/>
          <w:bCs/>
          <w:sz w:val="26"/>
          <w:szCs w:val="26"/>
          <w:lang w:val="vi-VN"/>
        </w:rPr>
        <w:t>xe</w:t>
      </w:r>
      <w:proofErr w:type="gramEnd"/>
      <w:r w:rsidRPr="00C75E27">
        <w:rPr>
          <w:b/>
          <w:bCs/>
          <w:sz w:val="26"/>
          <w:szCs w:val="26"/>
          <w:lang w:val="vi-VN"/>
        </w:rPr>
        <w:t xml:space="preserve"> máy chuyên dùng từ tỉnh, thành phố tr</w:t>
      </w:r>
      <w:r w:rsidRPr="00C75E27">
        <w:rPr>
          <w:b/>
          <w:bCs/>
          <w:sz w:val="26"/>
          <w:szCs w:val="26"/>
        </w:rPr>
        <w:t>ự</w:t>
      </w:r>
      <w:r w:rsidRPr="00C75E27">
        <w:rPr>
          <w:b/>
          <w:bCs/>
          <w:sz w:val="26"/>
          <w:szCs w:val="26"/>
          <w:lang w:val="vi-VN"/>
        </w:rPr>
        <w:t>c thu</w:t>
      </w:r>
      <w:r w:rsidRPr="00C75E27">
        <w:rPr>
          <w:b/>
          <w:bCs/>
          <w:sz w:val="26"/>
          <w:szCs w:val="26"/>
        </w:rPr>
        <w:t>ộ</w:t>
      </w:r>
      <w:r w:rsidRPr="00C75E27">
        <w:rPr>
          <w:b/>
          <w:bCs/>
          <w:sz w:val="26"/>
          <w:szCs w:val="26"/>
          <w:lang w:val="vi-VN"/>
        </w:rPr>
        <w:t>c Trung ương khác chuyển đến</w:t>
      </w:r>
    </w:p>
    <w:p w:rsidR="00477EB5" w:rsidRPr="00C75E27" w:rsidRDefault="00477EB5" w:rsidP="00477EB5">
      <w:pPr>
        <w:spacing w:before="80"/>
        <w:rPr>
          <w:sz w:val="26"/>
          <w:szCs w:val="26"/>
        </w:rPr>
      </w:pPr>
      <w:r>
        <w:rPr>
          <w:b/>
          <w:bCs/>
          <w:sz w:val="26"/>
          <w:szCs w:val="26"/>
        </w:rPr>
        <w:tab/>
        <w:t>38</w:t>
      </w:r>
      <w:r w:rsidRPr="00C75E27">
        <w:rPr>
          <w:b/>
          <w:bCs/>
          <w:sz w:val="26"/>
          <w:szCs w:val="26"/>
          <w:lang w:val="vi-VN"/>
        </w:rPr>
        <w:t>.1. Trình tự thực hiện:</w:t>
      </w:r>
    </w:p>
    <w:p w:rsidR="00477EB5" w:rsidRPr="00C75E27" w:rsidRDefault="00477EB5" w:rsidP="00477EB5">
      <w:pPr>
        <w:spacing w:before="80"/>
        <w:rPr>
          <w:sz w:val="26"/>
          <w:szCs w:val="26"/>
        </w:rPr>
      </w:pPr>
      <w:r w:rsidRPr="00C75E27">
        <w:rPr>
          <w:sz w:val="26"/>
          <w:szCs w:val="26"/>
        </w:rPr>
        <w:tab/>
      </w:r>
      <w:r w:rsidRPr="00C75E27">
        <w:rPr>
          <w:sz w:val="26"/>
          <w:szCs w:val="26"/>
          <w:lang w:val="vi-VN"/>
        </w:rPr>
        <w:t>a) Nộp hồ sơ TTHC:</w:t>
      </w:r>
    </w:p>
    <w:p w:rsidR="00477EB5" w:rsidRPr="00C75E27" w:rsidRDefault="00477EB5" w:rsidP="00477EB5">
      <w:pPr>
        <w:spacing w:before="80"/>
        <w:rPr>
          <w:spacing w:val="-6"/>
          <w:sz w:val="26"/>
          <w:szCs w:val="26"/>
        </w:rPr>
      </w:pPr>
      <w:r w:rsidRPr="00C75E27">
        <w:rPr>
          <w:sz w:val="26"/>
          <w:szCs w:val="26"/>
        </w:rPr>
        <w:tab/>
      </w:r>
      <w:r w:rsidRPr="00C75E27">
        <w:rPr>
          <w:spacing w:val="-6"/>
          <w:sz w:val="26"/>
          <w:szCs w:val="26"/>
          <w:lang w:val="vi-VN"/>
        </w:rPr>
        <w:t>- Chủ sở hữu xe máy chuyên dùng lập 01 (</w:t>
      </w:r>
      <w:r w:rsidRPr="00C75E27">
        <w:rPr>
          <w:i/>
          <w:spacing w:val="-6"/>
          <w:sz w:val="26"/>
          <w:szCs w:val="26"/>
          <w:lang w:val="vi-VN"/>
        </w:rPr>
        <w:t>một</w:t>
      </w:r>
      <w:r w:rsidRPr="00C75E27">
        <w:rPr>
          <w:spacing w:val="-6"/>
          <w:sz w:val="26"/>
          <w:szCs w:val="26"/>
          <w:lang w:val="vi-VN"/>
        </w:rPr>
        <w:t xml:space="preserve">) bộ hồ sơ theo quy định nộp tại </w:t>
      </w:r>
      <w:r>
        <w:rPr>
          <w:spacing w:val="-6"/>
          <w:sz w:val="26"/>
          <w:szCs w:val="26"/>
          <w:lang w:val="vi-VN"/>
        </w:rPr>
        <w:t>Trung tâm Phục vụ hành chính công</w:t>
      </w:r>
      <w:r w:rsidRPr="00C75E27">
        <w:rPr>
          <w:spacing w:val="-6"/>
          <w:sz w:val="26"/>
          <w:szCs w:val="26"/>
          <w:lang w:val="vi-VN"/>
        </w:rPr>
        <w:t xml:space="preserve"> tỉnh Hà Nam số 7, đường Trần Phú, thành phố Phủ Lý;</w:t>
      </w:r>
    </w:p>
    <w:p w:rsidR="00477EB5" w:rsidRPr="00C75E27" w:rsidRDefault="00477EB5" w:rsidP="00477EB5">
      <w:pPr>
        <w:spacing w:before="80"/>
        <w:rPr>
          <w:sz w:val="26"/>
          <w:szCs w:val="26"/>
        </w:rPr>
      </w:pPr>
      <w:r w:rsidRPr="00C75E27">
        <w:rPr>
          <w:sz w:val="26"/>
          <w:szCs w:val="26"/>
        </w:rPr>
        <w:tab/>
      </w:r>
      <w:r w:rsidRPr="00C75E27">
        <w:rPr>
          <w:sz w:val="26"/>
          <w:szCs w:val="26"/>
          <w:lang w:val="vi-VN"/>
        </w:rPr>
        <w:t>- Khi làm thủ tục đăng ký, chủ sở hữu xe máy chuyên dùng phải xuất trình chứng minh nhân dân hoặc căn cước công dân hoặc hộ chiếu còn thời hạn để kiểm tra; trường hợp không chính chủ thì người được ủy quyền phải có giấy ủy quyền của chủ sở hữu theo quy định của pháp luật; người đại diện cho tổ chức phải có g</w:t>
      </w:r>
      <w:r w:rsidRPr="00C75E27">
        <w:rPr>
          <w:sz w:val="26"/>
          <w:szCs w:val="26"/>
        </w:rPr>
        <w:t>i</w:t>
      </w:r>
      <w:r w:rsidRPr="00C75E27">
        <w:rPr>
          <w:sz w:val="26"/>
          <w:szCs w:val="26"/>
          <w:lang w:val="vi-VN"/>
        </w:rPr>
        <w:t>ấy giới thiệu của tổ chức đó.</w:t>
      </w:r>
    </w:p>
    <w:p w:rsidR="00477EB5" w:rsidRPr="00C75E27" w:rsidRDefault="00477EB5" w:rsidP="00477EB5">
      <w:pPr>
        <w:spacing w:before="80"/>
        <w:jc w:val="both"/>
        <w:rPr>
          <w:sz w:val="26"/>
          <w:szCs w:val="26"/>
        </w:rPr>
      </w:pPr>
      <w:r w:rsidRPr="00C75E27">
        <w:rPr>
          <w:sz w:val="26"/>
          <w:szCs w:val="26"/>
        </w:rPr>
        <w:tab/>
      </w:r>
      <w:r w:rsidRPr="00C75E27">
        <w:rPr>
          <w:sz w:val="26"/>
          <w:szCs w:val="26"/>
          <w:lang w:val="vi-VN"/>
        </w:rPr>
        <w:t>b) Giải quyết TTHC:</w:t>
      </w:r>
    </w:p>
    <w:p w:rsidR="00477EB5" w:rsidRPr="00C75E27" w:rsidRDefault="00477EB5" w:rsidP="00477EB5">
      <w:pPr>
        <w:spacing w:before="80"/>
        <w:jc w:val="both"/>
        <w:rPr>
          <w:sz w:val="26"/>
          <w:szCs w:val="26"/>
        </w:rPr>
      </w:pPr>
      <w:r w:rsidRPr="00C75E27">
        <w:rPr>
          <w:sz w:val="26"/>
          <w:szCs w:val="26"/>
        </w:rPr>
        <w:tab/>
      </w:r>
      <w:r w:rsidRPr="00C75E27">
        <w:rPr>
          <w:sz w:val="26"/>
          <w:szCs w:val="26"/>
          <w:lang w:val="vi-VN"/>
        </w:rPr>
        <w:t>- Bộ phận tiếp nhận và trả kết quả xem xét tiếp nhận hồ sơ, kiểm tra nội dung hồ sơ và có kết quả thông báo cho chủ sở hữu trong thời gian tối đa 01 ngày làm việc kể từ ngày nhận được hồ sơ.</w:t>
      </w:r>
    </w:p>
    <w:p w:rsidR="00477EB5" w:rsidRPr="00C75E27" w:rsidRDefault="00477EB5" w:rsidP="00477EB5">
      <w:pPr>
        <w:spacing w:before="80"/>
        <w:jc w:val="both"/>
        <w:rPr>
          <w:sz w:val="26"/>
          <w:szCs w:val="26"/>
        </w:rPr>
      </w:pPr>
      <w:r w:rsidRPr="00C75E27">
        <w:rPr>
          <w:sz w:val="26"/>
          <w:szCs w:val="26"/>
          <w:lang w:val="vi-VN"/>
        </w:rPr>
        <w:t>Trường hợp hồ sơ đăng ký chưa đầy đủ theo quy định thì Sở Giao thông vận tải hướng dẫn chủ sở hữu bổ sung, hoàn thiện lại;</w:t>
      </w:r>
    </w:p>
    <w:p w:rsidR="00477EB5" w:rsidRPr="00C75E27" w:rsidRDefault="00477EB5" w:rsidP="00477EB5">
      <w:pPr>
        <w:spacing w:before="80"/>
        <w:jc w:val="both"/>
        <w:rPr>
          <w:sz w:val="26"/>
          <w:szCs w:val="26"/>
        </w:rPr>
      </w:pPr>
      <w:r w:rsidRPr="00C75E27">
        <w:rPr>
          <w:sz w:val="26"/>
          <w:szCs w:val="26"/>
        </w:rPr>
        <w:tab/>
        <w:t xml:space="preserve">- </w:t>
      </w:r>
      <w:r w:rsidRPr="00C75E27">
        <w:rPr>
          <w:sz w:val="26"/>
          <w:szCs w:val="26"/>
          <w:lang w:val="vi-VN"/>
        </w:rPr>
        <w:t xml:space="preserve">Trường hợp hồ sơ đăng ký đầy đủ </w:t>
      </w:r>
      <w:proofErr w:type="gramStart"/>
      <w:r w:rsidRPr="00C75E27">
        <w:rPr>
          <w:sz w:val="26"/>
          <w:szCs w:val="26"/>
          <w:lang w:val="vi-VN"/>
        </w:rPr>
        <w:t>theo</w:t>
      </w:r>
      <w:proofErr w:type="gramEnd"/>
      <w:r w:rsidRPr="00C75E27">
        <w:rPr>
          <w:sz w:val="26"/>
          <w:szCs w:val="26"/>
          <w:lang w:val="vi-VN"/>
        </w:rPr>
        <w:t xml:space="preserve"> quy định thì Sở Giao thông vận tải có Giấy hẹn kiểm tra. Thời gian kiểm tra xe máy chuyên dùng không quá 0</w:t>
      </w:r>
      <w:r w:rsidRPr="00C75E27">
        <w:rPr>
          <w:sz w:val="26"/>
          <w:szCs w:val="26"/>
        </w:rPr>
        <w:t>3</w:t>
      </w:r>
      <w:r w:rsidRPr="00C75E27">
        <w:rPr>
          <w:sz w:val="26"/>
          <w:szCs w:val="26"/>
          <w:lang w:val="vi-VN"/>
        </w:rPr>
        <w:t xml:space="preserve"> ngày kể từ ngày viết giấy hẹn.</w:t>
      </w:r>
    </w:p>
    <w:p w:rsidR="00477EB5" w:rsidRPr="00F7583B" w:rsidRDefault="00477EB5" w:rsidP="00477EB5">
      <w:pPr>
        <w:spacing w:before="80"/>
        <w:jc w:val="both"/>
        <w:rPr>
          <w:spacing w:val="-4"/>
          <w:sz w:val="26"/>
          <w:szCs w:val="26"/>
        </w:rPr>
      </w:pPr>
      <w:r w:rsidRPr="00C75E27">
        <w:rPr>
          <w:sz w:val="26"/>
          <w:szCs w:val="26"/>
        </w:rPr>
        <w:tab/>
      </w:r>
      <w:r w:rsidRPr="00F7583B">
        <w:rPr>
          <w:spacing w:val="-4"/>
          <w:sz w:val="26"/>
          <w:szCs w:val="26"/>
          <w:lang w:val="vi-VN"/>
        </w:rPr>
        <w:t xml:space="preserve">Đối với trường hợp xe máy chuyên dùng đang hoạt động, tập kết ngoài địa phương cấp đăng ký thì Sở Giao thông vận tải nhận hồ sơ có văn bản đề nghị Sở Giao thông vận tải nơi có xe máy chuyên dùng đang hoạt động, tập kết kiểm tra xe máy chuyên dùng, thời hạn kiểm tra không quá </w:t>
      </w:r>
      <w:r w:rsidRPr="00F7583B">
        <w:rPr>
          <w:spacing w:val="-4"/>
          <w:sz w:val="26"/>
          <w:szCs w:val="26"/>
        </w:rPr>
        <w:t>0</w:t>
      </w:r>
      <w:r w:rsidRPr="00F7583B">
        <w:rPr>
          <w:spacing w:val="-4"/>
          <w:sz w:val="26"/>
          <w:szCs w:val="26"/>
          <w:lang w:val="vi-VN"/>
        </w:rPr>
        <w:t>5 ngày kể từ ngày nhận được văn bản đề nghị.</w:t>
      </w:r>
    </w:p>
    <w:p w:rsidR="00477EB5" w:rsidRPr="00C75E27" w:rsidRDefault="00477EB5" w:rsidP="00477EB5">
      <w:pPr>
        <w:spacing w:before="80"/>
        <w:jc w:val="both"/>
        <w:rPr>
          <w:sz w:val="26"/>
          <w:szCs w:val="26"/>
        </w:rPr>
      </w:pPr>
      <w:r w:rsidRPr="00C75E27">
        <w:rPr>
          <w:sz w:val="26"/>
          <w:szCs w:val="26"/>
        </w:rPr>
        <w:tab/>
      </w:r>
      <w:r w:rsidRPr="00C75E27">
        <w:rPr>
          <w:sz w:val="26"/>
          <w:szCs w:val="26"/>
          <w:lang w:val="vi-VN"/>
        </w:rPr>
        <w:t>- Sở Giao thông vận tải tổ chức kiểm tra xe máy chuyên dùng theo thời gian và địa điểm ghi trong giấy hẹn, việc kiểm tra xe máy chuyên dùng phải lập thành Biên bản kiểm tra xe máy chuyên dùng.</w:t>
      </w:r>
    </w:p>
    <w:p w:rsidR="00477EB5" w:rsidRPr="00C75E27" w:rsidRDefault="00477EB5" w:rsidP="00477EB5">
      <w:pPr>
        <w:spacing w:before="80"/>
        <w:jc w:val="both"/>
        <w:rPr>
          <w:sz w:val="26"/>
          <w:szCs w:val="26"/>
        </w:rPr>
      </w:pPr>
      <w:r w:rsidRPr="00C75E27">
        <w:rPr>
          <w:sz w:val="26"/>
          <w:szCs w:val="26"/>
        </w:rPr>
        <w:tab/>
      </w:r>
      <w:r w:rsidRPr="00C75E27">
        <w:rPr>
          <w:sz w:val="26"/>
          <w:szCs w:val="26"/>
          <w:lang w:val="vi-VN"/>
        </w:rPr>
        <w:t>- Trong thời hạn 03 ngày làm việc kể từ ngày kết thúc kiểm tra hoặc nhận được kết quả kiểm tra đối với trường hợp xe máy chuyên dùng đang hoạt động, tập kết ngoài địa phương cấp đăng ký: trường hợp kết quả kiểm tra các hạng mục trong Biên bản đạt yêu cầu, Sở Giao thông vận tải cấp Giấy chứng nhận đăng ký, biển số cho chủ sở hữu xe máy chuyên dùng và vào sổ quản lý đăng ký xe máy chuyên dùng; trường hợp kết quả kiểm tra không đạt yêu cầu thì thông báo cho chủ phương tiện và nêu rõ lý do.</w:t>
      </w:r>
    </w:p>
    <w:p w:rsidR="00477EB5" w:rsidRPr="00C75E27" w:rsidRDefault="00477EB5" w:rsidP="00477EB5">
      <w:pPr>
        <w:spacing w:before="80"/>
        <w:rPr>
          <w:sz w:val="26"/>
          <w:szCs w:val="26"/>
        </w:rPr>
      </w:pPr>
      <w:r w:rsidRPr="00C75E27">
        <w:rPr>
          <w:b/>
          <w:bCs/>
          <w:sz w:val="26"/>
          <w:szCs w:val="26"/>
        </w:rPr>
        <w:tab/>
        <w:t>3</w:t>
      </w:r>
      <w:r>
        <w:rPr>
          <w:b/>
          <w:bCs/>
          <w:sz w:val="26"/>
          <w:szCs w:val="26"/>
        </w:rPr>
        <w:t>8</w:t>
      </w:r>
      <w:r w:rsidRPr="00C75E27">
        <w:rPr>
          <w:b/>
          <w:bCs/>
          <w:sz w:val="26"/>
          <w:szCs w:val="26"/>
          <w:lang w:val="vi-VN"/>
        </w:rPr>
        <w:t>.2. Cách thức thực hiện:</w:t>
      </w:r>
    </w:p>
    <w:p w:rsidR="00477EB5" w:rsidRPr="00C75E27" w:rsidRDefault="00477EB5" w:rsidP="00477EB5">
      <w:pPr>
        <w:spacing w:before="80"/>
        <w:rPr>
          <w:sz w:val="26"/>
          <w:szCs w:val="26"/>
          <w:lang w:val="vi-VN"/>
        </w:rPr>
      </w:pPr>
      <w:r w:rsidRPr="00C75E27">
        <w:rPr>
          <w:sz w:val="26"/>
          <w:szCs w:val="26"/>
        </w:rPr>
        <w:tab/>
      </w:r>
      <w:r w:rsidRPr="00C75E27">
        <w:rPr>
          <w:sz w:val="26"/>
          <w:szCs w:val="26"/>
          <w:lang w:val="vi-VN"/>
        </w:rPr>
        <w:t xml:space="preserve">Trực tiếp tại </w:t>
      </w:r>
      <w:r>
        <w:rPr>
          <w:sz w:val="26"/>
          <w:szCs w:val="26"/>
          <w:lang w:val="vi-VN"/>
        </w:rPr>
        <w:t>Trung tâm Phục vụ hành chính công</w:t>
      </w:r>
      <w:r w:rsidRPr="00C75E27">
        <w:rPr>
          <w:sz w:val="26"/>
          <w:szCs w:val="26"/>
          <w:lang w:val="vi-VN"/>
        </w:rPr>
        <w:t xml:space="preserve"> tỉnh Hà. </w:t>
      </w:r>
    </w:p>
    <w:p w:rsidR="00477EB5" w:rsidRPr="00C75E27" w:rsidRDefault="00477EB5" w:rsidP="00477EB5">
      <w:pPr>
        <w:spacing w:before="80"/>
        <w:rPr>
          <w:sz w:val="26"/>
          <w:szCs w:val="26"/>
        </w:rPr>
      </w:pPr>
      <w:r w:rsidRPr="00C75E27">
        <w:rPr>
          <w:b/>
          <w:bCs/>
          <w:sz w:val="26"/>
          <w:szCs w:val="26"/>
        </w:rPr>
        <w:tab/>
        <w:t>3</w:t>
      </w:r>
      <w:r>
        <w:rPr>
          <w:b/>
          <w:bCs/>
          <w:sz w:val="26"/>
          <w:szCs w:val="26"/>
        </w:rPr>
        <w:t>8</w:t>
      </w:r>
      <w:r w:rsidRPr="00C75E27">
        <w:rPr>
          <w:b/>
          <w:bCs/>
          <w:sz w:val="26"/>
          <w:szCs w:val="26"/>
          <w:lang w:val="vi-VN"/>
        </w:rPr>
        <w:t>.3 Thành phần, số lượng h</w:t>
      </w:r>
      <w:r w:rsidRPr="00C75E27">
        <w:rPr>
          <w:b/>
          <w:bCs/>
          <w:sz w:val="26"/>
          <w:szCs w:val="26"/>
        </w:rPr>
        <w:t>ồ</w:t>
      </w:r>
      <w:r w:rsidRPr="00C75E27">
        <w:rPr>
          <w:b/>
          <w:bCs/>
          <w:sz w:val="26"/>
          <w:szCs w:val="26"/>
          <w:lang w:val="vi-VN"/>
        </w:rPr>
        <w:t xml:space="preserve"> sơ:</w:t>
      </w:r>
    </w:p>
    <w:p w:rsidR="00477EB5" w:rsidRPr="00C75E27" w:rsidRDefault="00477EB5" w:rsidP="00477EB5">
      <w:pPr>
        <w:spacing w:before="80"/>
        <w:rPr>
          <w:sz w:val="26"/>
          <w:szCs w:val="26"/>
        </w:rPr>
      </w:pPr>
      <w:r w:rsidRPr="00C75E27">
        <w:rPr>
          <w:sz w:val="26"/>
          <w:szCs w:val="26"/>
        </w:rPr>
        <w:tab/>
      </w:r>
      <w:r w:rsidRPr="00C75E27">
        <w:rPr>
          <w:sz w:val="26"/>
          <w:szCs w:val="26"/>
          <w:lang w:val="vi-VN"/>
        </w:rPr>
        <w:t>a) Thành phần hồ sơ:</w:t>
      </w:r>
    </w:p>
    <w:p w:rsidR="00477EB5" w:rsidRPr="00C75E27" w:rsidRDefault="00477EB5" w:rsidP="00477EB5">
      <w:pPr>
        <w:spacing w:before="80"/>
        <w:rPr>
          <w:sz w:val="26"/>
          <w:szCs w:val="26"/>
        </w:rPr>
      </w:pPr>
      <w:r w:rsidRPr="00C75E27">
        <w:rPr>
          <w:sz w:val="26"/>
          <w:szCs w:val="26"/>
        </w:rPr>
        <w:tab/>
      </w:r>
      <w:r w:rsidRPr="00C75E27">
        <w:rPr>
          <w:sz w:val="26"/>
          <w:szCs w:val="26"/>
          <w:lang w:val="vi-VN"/>
        </w:rPr>
        <w:t>- Tờ khai đăng ký xe máy chuyên dùng theo mẫu quy định;</w:t>
      </w:r>
    </w:p>
    <w:p w:rsidR="00477EB5" w:rsidRPr="00C75E27" w:rsidRDefault="00477EB5" w:rsidP="00477EB5">
      <w:pPr>
        <w:spacing w:before="80"/>
        <w:rPr>
          <w:sz w:val="26"/>
          <w:szCs w:val="26"/>
        </w:rPr>
      </w:pPr>
      <w:r w:rsidRPr="00C75E27">
        <w:rPr>
          <w:sz w:val="26"/>
          <w:szCs w:val="26"/>
        </w:rPr>
        <w:tab/>
      </w:r>
      <w:r w:rsidRPr="00C75E27">
        <w:rPr>
          <w:sz w:val="26"/>
          <w:szCs w:val="26"/>
          <w:lang w:val="vi-VN"/>
        </w:rPr>
        <w:t>- Bản chính Phiếu di chuyển đăng ký xe máy chuy</w:t>
      </w:r>
      <w:r w:rsidRPr="00C75E27">
        <w:rPr>
          <w:sz w:val="26"/>
          <w:szCs w:val="26"/>
        </w:rPr>
        <w:t>ê</w:t>
      </w:r>
      <w:r w:rsidRPr="00C75E27">
        <w:rPr>
          <w:sz w:val="26"/>
          <w:szCs w:val="26"/>
          <w:lang w:val="vi-VN"/>
        </w:rPr>
        <w:t>n dùng đã được cấp theo quy định kèm theo hồ sơ xe máy chuyên dùng đã đăng ký.</w:t>
      </w:r>
    </w:p>
    <w:p w:rsidR="00477EB5" w:rsidRPr="00C75E27" w:rsidRDefault="00477EB5" w:rsidP="00477EB5">
      <w:pPr>
        <w:spacing w:before="80"/>
        <w:rPr>
          <w:sz w:val="26"/>
          <w:szCs w:val="26"/>
        </w:rPr>
      </w:pPr>
      <w:r w:rsidRPr="00C75E27">
        <w:rPr>
          <w:sz w:val="26"/>
          <w:szCs w:val="26"/>
        </w:rPr>
        <w:tab/>
      </w:r>
      <w:r w:rsidRPr="00C75E27">
        <w:rPr>
          <w:sz w:val="26"/>
          <w:szCs w:val="26"/>
          <w:lang w:val="vi-VN"/>
        </w:rPr>
        <w:t>b) Số lượng hồ sơ: 01 (</w:t>
      </w:r>
      <w:r w:rsidRPr="00C75E27">
        <w:rPr>
          <w:i/>
          <w:sz w:val="26"/>
          <w:szCs w:val="26"/>
          <w:lang w:val="vi-VN"/>
        </w:rPr>
        <w:t>một</w:t>
      </w:r>
      <w:r w:rsidRPr="00C75E27">
        <w:rPr>
          <w:sz w:val="26"/>
          <w:szCs w:val="26"/>
          <w:lang w:val="vi-VN"/>
        </w:rPr>
        <w:t>) bộ.</w:t>
      </w:r>
    </w:p>
    <w:p w:rsidR="00477EB5" w:rsidRPr="00C75E27" w:rsidRDefault="00477EB5" w:rsidP="00477EB5">
      <w:pPr>
        <w:spacing w:before="80"/>
        <w:rPr>
          <w:sz w:val="26"/>
          <w:szCs w:val="26"/>
        </w:rPr>
      </w:pPr>
      <w:r w:rsidRPr="00C75E27">
        <w:rPr>
          <w:b/>
          <w:bCs/>
          <w:sz w:val="26"/>
          <w:szCs w:val="26"/>
        </w:rPr>
        <w:lastRenderedPageBreak/>
        <w:tab/>
        <w:t>3</w:t>
      </w:r>
      <w:r>
        <w:rPr>
          <w:b/>
          <w:bCs/>
          <w:sz w:val="26"/>
          <w:szCs w:val="26"/>
        </w:rPr>
        <w:t>8</w:t>
      </w:r>
      <w:r w:rsidRPr="00C75E27">
        <w:rPr>
          <w:b/>
          <w:bCs/>
          <w:sz w:val="26"/>
          <w:szCs w:val="26"/>
          <w:lang w:val="vi-VN"/>
        </w:rPr>
        <w:t>.4. Thời hạn giải quyết:</w:t>
      </w:r>
    </w:p>
    <w:p w:rsidR="00477EB5" w:rsidRPr="00DA58B4" w:rsidRDefault="00477EB5" w:rsidP="00477EB5">
      <w:pPr>
        <w:spacing w:before="80"/>
        <w:jc w:val="both"/>
        <w:rPr>
          <w:spacing w:val="-2"/>
          <w:sz w:val="26"/>
          <w:szCs w:val="26"/>
        </w:rPr>
      </w:pPr>
      <w:r w:rsidRPr="00DA58B4">
        <w:rPr>
          <w:spacing w:val="-2"/>
          <w:sz w:val="26"/>
          <w:szCs w:val="26"/>
        </w:rPr>
        <w:tab/>
      </w:r>
      <w:r w:rsidRPr="00DA58B4">
        <w:rPr>
          <w:spacing w:val="-2"/>
          <w:sz w:val="26"/>
          <w:szCs w:val="26"/>
          <w:lang w:val="vi-VN"/>
        </w:rPr>
        <w:t xml:space="preserve">- 03 ngày làm việc kể từ ngày kết thúc kiểm tra hoặc nhận được kết </w:t>
      </w:r>
      <w:r w:rsidRPr="00DA58B4">
        <w:rPr>
          <w:spacing w:val="-2"/>
          <w:sz w:val="26"/>
          <w:szCs w:val="26"/>
        </w:rPr>
        <w:t>q</w:t>
      </w:r>
      <w:r w:rsidRPr="00DA58B4">
        <w:rPr>
          <w:spacing w:val="-2"/>
          <w:sz w:val="26"/>
          <w:szCs w:val="26"/>
          <w:lang w:val="vi-VN"/>
        </w:rPr>
        <w:t>uả kiểm tra đối với trường hợp xe máy chuyên dùng đang hoạt động, tập kết ngoài địa phương cấp đăng ký.</w:t>
      </w:r>
    </w:p>
    <w:p w:rsidR="00477EB5" w:rsidRPr="00C75E27" w:rsidRDefault="00477EB5" w:rsidP="00477EB5">
      <w:pPr>
        <w:spacing w:before="80"/>
        <w:rPr>
          <w:sz w:val="26"/>
          <w:szCs w:val="26"/>
        </w:rPr>
      </w:pPr>
      <w:r w:rsidRPr="00C75E27">
        <w:rPr>
          <w:b/>
          <w:bCs/>
          <w:sz w:val="26"/>
          <w:szCs w:val="26"/>
        </w:rPr>
        <w:tab/>
        <w:t>3</w:t>
      </w:r>
      <w:r>
        <w:rPr>
          <w:b/>
          <w:bCs/>
          <w:sz w:val="26"/>
          <w:szCs w:val="26"/>
        </w:rPr>
        <w:t>8</w:t>
      </w:r>
      <w:r w:rsidRPr="00C75E27">
        <w:rPr>
          <w:b/>
          <w:bCs/>
          <w:sz w:val="26"/>
          <w:szCs w:val="26"/>
          <w:lang w:val="vi-VN"/>
        </w:rPr>
        <w:t>.5. Đối tượng thực hiện thủ tục hành chính:</w:t>
      </w:r>
    </w:p>
    <w:p w:rsidR="00477EB5" w:rsidRPr="00C75E27" w:rsidRDefault="00477EB5" w:rsidP="00477EB5">
      <w:pPr>
        <w:spacing w:before="80"/>
        <w:rPr>
          <w:sz w:val="26"/>
          <w:szCs w:val="26"/>
        </w:rPr>
      </w:pPr>
      <w:r w:rsidRPr="00C75E27">
        <w:rPr>
          <w:sz w:val="26"/>
          <w:szCs w:val="26"/>
        </w:rPr>
        <w:tab/>
      </w:r>
      <w:r w:rsidRPr="00C75E27">
        <w:rPr>
          <w:sz w:val="26"/>
          <w:szCs w:val="26"/>
          <w:lang w:val="vi-VN"/>
        </w:rPr>
        <w:t>- Tổ chức, cá nhân.</w:t>
      </w:r>
    </w:p>
    <w:p w:rsidR="00477EB5" w:rsidRPr="00C75E27" w:rsidRDefault="00477EB5" w:rsidP="00477EB5">
      <w:pPr>
        <w:spacing w:before="80"/>
        <w:rPr>
          <w:sz w:val="26"/>
          <w:szCs w:val="26"/>
        </w:rPr>
      </w:pPr>
      <w:r w:rsidRPr="00C75E27">
        <w:rPr>
          <w:b/>
          <w:bCs/>
          <w:sz w:val="26"/>
          <w:szCs w:val="26"/>
        </w:rPr>
        <w:tab/>
        <w:t>3</w:t>
      </w:r>
      <w:r>
        <w:rPr>
          <w:b/>
          <w:bCs/>
          <w:sz w:val="26"/>
          <w:szCs w:val="26"/>
        </w:rPr>
        <w:t>8</w:t>
      </w:r>
      <w:r w:rsidRPr="00C75E27">
        <w:rPr>
          <w:b/>
          <w:bCs/>
          <w:sz w:val="26"/>
          <w:szCs w:val="26"/>
          <w:lang w:val="vi-VN"/>
        </w:rPr>
        <w:t>.6. Cơ quan thực hiện thủ tục hành chính:</w:t>
      </w:r>
    </w:p>
    <w:p w:rsidR="00477EB5" w:rsidRPr="00C75E27" w:rsidRDefault="00477EB5" w:rsidP="00477EB5">
      <w:pPr>
        <w:spacing w:before="80"/>
        <w:rPr>
          <w:sz w:val="26"/>
          <w:szCs w:val="26"/>
        </w:rPr>
      </w:pPr>
      <w:r w:rsidRPr="00C75E27">
        <w:rPr>
          <w:sz w:val="26"/>
          <w:szCs w:val="26"/>
        </w:rPr>
        <w:tab/>
      </w:r>
      <w:r w:rsidRPr="00C75E27">
        <w:rPr>
          <w:sz w:val="26"/>
          <w:szCs w:val="26"/>
          <w:lang w:val="vi-VN"/>
        </w:rPr>
        <w:t>a) Cơ quan có thẩm quyền quyết định: Sở Giao thông vận tải;</w:t>
      </w:r>
    </w:p>
    <w:p w:rsidR="00477EB5" w:rsidRPr="00DA58B4" w:rsidRDefault="00477EB5" w:rsidP="00477EB5">
      <w:pPr>
        <w:spacing w:before="80"/>
        <w:rPr>
          <w:spacing w:val="-4"/>
          <w:sz w:val="26"/>
          <w:szCs w:val="26"/>
        </w:rPr>
      </w:pPr>
      <w:r w:rsidRPr="00C75E27">
        <w:rPr>
          <w:spacing w:val="-4"/>
          <w:sz w:val="26"/>
          <w:szCs w:val="26"/>
        </w:rPr>
        <w:tab/>
      </w:r>
      <w:r w:rsidRPr="00C75E27">
        <w:rPr>
          <w:spacing w:val="-4"/>
          <w:sz w:val="26"/>
          <w:szCs w:val="26"/>
          <w:lang w:val="vi-VN"/>
        </w:rPr>
        <w:t>b) Cơ quan hoặc người có thẩm quyền được ủy quyền ho</w:t>
      </w:r>
      <w:r>
        <w:rPr>
          <w:spacing w:val="-4"/>
          <w:sz w:val="26"/>
          <w:szCs w:val="26"/>
          <w:lang w:val="vi-VN"/>
        </w:rPr>
        <w:t xml:space="preserve">ặc phân cấp thực hiện: Không </w:t>
      </w:r>
    </w:p>
    <w:p w:rsidR="00477EB5" w:rsidRPr="00C75E27" w:rsidRDefault="00477EB5" w:rsidP="00477EB5">
      <w:pPr>
        <w:spacing w:before="80"/>
        <w:rPr>
          <w:sz w:val="26"/>
          <w:szCs w:val="26"/>
        </w:rPr>
      </w:pPr>
      <w:r w:rsidRPr="00C75E27">
        <w:rPr>
          <w:sz w:val="26"/>
          <w:szCs w:val="26"/>
        </w:rPr>
        <w:tab/>
      </w:r>
      <w:r w:rsidRPr="00C75E27">
        <w:rPr>
          <w:sz w:val="26"/>
          <w:szCs w:val="26"/>
          <w:lang w:val="vi-VN"/>
        </w:rPr>
        <w:t>c) Cơ quan trực tiếp thực hiện thủ tục hành chính: Sở Giao thông vận tải;</w:t>
      </w:r>
    </w:p>
    <w:p w:rsidR="00477EB5" w:rsidRPr="00C75E27" w:rsidRDefault="00477EB5" w:rsidP="00477EB5">
      <w:pPr>
        <w:spacing w:before="80"/>
        <w:rPr>
          <w:sz w:val="26"/>
          <w:szCs w:val="26"/>
        </w:rPr>
      </w:pPr>
      <w:r w:rsidRPr="00C75E27">
        <w:rPr>
          <w:sz w:val="26"/>
          <w:szCs w:val="26"/>
        </w:rPr>
        <w:tab/>
      </w:r>
      <w:r w:rsidRPr="00C75E27">
        <w:rPr>
          <w:sz w:val="26"/>
          <w:szCs w:val="26"/>
          <w:lang w:val="vi-VN"/>
        </w:rPr>
        <w:t>d) Cơ quan phối hợp: Không có.</w:t>
      </w:r>
    </w:p>
    <w:p w:rsidR="00477EB5" w:rsidRPr="00C75E27" w:rsidRDefault="00477EB5" w:rsidP="00477EB5">
      <w:pPr>
        <w:spacing w:before="80"/>
        <w:rPr>
          <w:sz w:val="26"/>
          <w:szCs w:val="26"/>
        </w:rPr>
      </w:pPr>
      <w:r w:rsidRPr="00C75E27">
        <w:rPr>
          <w:b/>
          <w:bCs/>
          <w:sz w:val="26"/>
          <w:szCs w:val="26"/>
        </w:rPr>
        <w:tab/>
        <w:t>3</w:t>
      </w:r>
      <w:r>
        <w:rPr>
          <w:b/>
          <w:bCs/>
          <w:sz w:val="26"/>
          <w:szCs w:val="26"/>
        </w:rPr>
        <w:t>8</w:t>
      </w:r>
      <w:r w:rsidRPr="00C75E27">
        <w:rPr>
          <w:b/>
          <w:bCs/>
          <w:sz w:val="26"/>
          <w:szCs w:val="26"/>
          <w:lang w:val="vi-VN"/>
        </w:rPr>
        <w:t>.7. Kết quả của việc thực hiện thủ tục hành chính:</w:t>
      </w:r>
    </w:p>
    <w:p w:rsidR="00477EB5" w:rsidRPr="00C75E27" w:rsidRDefault="00477EB5" w:rsidP="00477EB5">
      <w:pPr>
        <w:spacing w:before="80"/>
        <w:rPr>
          <w:sz w:val="26"/>
          <w:szCs w:val="26"/>
        </w:rPr>
      </w:pPr>
      <w:r w:rsidRPr="00C75E27">
        <w:rPr>
          <w:sz w:val="26"/>
          <w:szCs w:val="26"/>
        </w:rPr>
        <w:tab/>
      </w:r>
      <w:r w:rsidRPr="00C75E27">
        <w:rPr>
          <w:sz w:val="26"/>
          <w:szCs w:val="26"/>
          <w:lang w:val="vi-VN"/>
        </w:rPr>
        <w:t>- Giấy chứng nhận đăng ký xe máy chuyên dùng.</w:t>
      </w:r>
    </w:p>
    <w:p w:rsidR="00477EB5" w:rsidRPr="00C75E27" w:rsidRDefault="00477EB5" w:rsidP="00477EB5">
      <w:pPr>
        <w:spacing w:before="80"/>
        <w:rPr>
          <w:sz w:val="26"/>
          <w:szCs w:val="26"/>
        </w:rPr>
      </w:pPr>
      <w:r w:rsidRPr="00C75E27">
        <w:rPr>
          <w:b/>
          <w:bCs/>
          <w:sz w:val="26"/>
          <w:szCs w:val="26"/>
        </w:rPr>
        <w:tab/>
        <w:t>3</w:t>
      </w:r>
      <w:r>
        <w:rPr>
          <w:b/>
          <w:bCs/>
          <w:sz w:val="26"/>
          <w:szCs w:val="26"/>
        </w:rPr>
        <w:t>8</w:t>
      </w:r>
      <w:r w:rsidRPr="00C75E27">
        <w:rPr>
          <w:b/>
          <w:bCs/>
          <w:sz w:val="26"/>
          <w:szCs w:val="26"/>
          <w:lang w:val="vi-VN"/>
        </w:rPr>
        <w:t>.8. Phí, lệ phí, giá:</w:t>
      </w:r>
    </w:p>
    <w:p w:rsidR="00477EB5" w:rsidRPr="00C75E27" w:rsidRDefault="00477EB5" w:rsidP="00477EB5">
      <w:pPr>
        <w:spacing w:before="80"/>
        <w:rPr>
          <w:sz w:val="26"/>
          <w:szCs w:val="26"/>
        </w:rPr>
      </w:pPr>
      <w:r w:rsidRPr="00C75E27">
        <w:rPr>
          <w:sz w:val="26"/>
          <w:szCs w:val="26"/>
        </w:rPr>
        <w:tab/>
      </w:r>
      <w:r w:rsidRPr="00C75E27">
        <w:rPr>
          <w:sz w:val="26"/>
          <w:szCs w:val="26"/>
          <w:lang w:val="vi-VN"/>
        </w:rPr>
        <w:t>- Lệ phí cấp giấy đăng ký kèm theo biển số: 200.000 đồng/l</w:t>
      </w:r>
      <w:r w:rsidRPr="00C75E27">
        <w:rPr>
          <w:sz w:val="26"/>
          <w:szCs w:val="26"/>
        </w:rPr>
        <w:t>ầ</w:t>
      </w:r>
      <w:r w:rsidRPr="00C75E27">
        <w:rPr>
          <w:sz w:val="26"/>
          <w:szCs w:val="26"/>
          <w:lang w:val="vi-VN"/>
        </w:rPr>
        <w:t>n/phương tiện;</w:t>
      </w:r>
    </w:p>
    <w:p w:rsidR="00477EB5" w:rsidRPr="00C75E27" w:rsidRDefault="00477EB5" w:rsidP="00477EB5">
      <w:pPr>
        <w:spacing w:before="80"/>
        <w:rPr>
          <w:sz w:val="26"/>
          <w:szCs w:val="26"/>
        </w:rPr>
      </w:pPr>
      <w:r w:rsidRPr="00C75E27">
        <w:rPr>
          <w:b/>
          <w:bCs/>
          <w:sz w:val="26"/>
          <w:szCs w:val="26"/>
        </w:rPr>
        <w:tab/>
        <w:t>3</w:t>
      </w:r>
      <w:r>
        <w:rPr>
          <w:b/>
          <w:bCs/>
          <w:sz w:val="26"/>
          <w:szCs w:val="26"/>
        </w:rPr>
        <w:t>8</w:t>
      </w:r>
      <w:r w:rsidRPr="00C75E27">
        <w:rPr>
          <w:b/>
          <w:bCs/>
          <w:sz w:val="26"/>
          <w:szCs w:val="26"/>
          <w:lang w:val="vi-VN"/>
        </w:rPr>
        <w:t xml:space="preserve">.9. Tên mẫu </w:t>
      </w:r>
      <w:proofErr w:type="gramStart"/>
      <w:r w:rsidRPr="00C75E27">
        <w:rPr>
          <w:b/>
          <w:bCs/>
          <w:sz w:val="26"/>
          <w:szCs w:val="26"/>
          <w:lang w:val="vi-VN"/>
        </w:rPr>
        <w:t>đơn,</w:t>
      </w:r>
      <w:proofErr w:type="gramEnd"/>
      <w:r w:rsidRPr="00C75E27">
        <w:rPr>
          <w:b/>
          <w:bCs/>
          <w:sz w:val="26"/>
          <w:szCs w:val="26"/>
          <w:lang w:val="vi-VN"/>
        </w:rPr>
        <w:t xml:space="preserve"> mẫu tờ khai hành chính:</w:t>
      </w:r>
    </w:p>
    <w:p w:rsidR="00477EB5" w:rsidRPr="00C75E27" w:rsidRDefault="00477EB5" w:rsidP="00477EB5">
      <w:pPr>
        <w:spacing w:before="80"/>
        <w:rPr>
          <w:sz w:val="26"/>
          <w:szCs w:val="26"/>
        </w:rPr>
      </w:pPr>
      <w:r w:rsidRPr="00C75E27">
        <w:rPr>
          <w:sz w:val="26"/>
          <w:szCs w:val="26"/>
        </w:rPr>
        <w:tab/>
      </w:r>
      <w:r w:rsidRPr="00C75E27">
        <w:rPr>
          <w:sz w:val="26"/>
          <w:szCs w:val="26"/>
          <w:lang w:val="vi-VN"/>
        </w:rPr>
        <w:t>- Tờ khai đăng ký xe máy chuyên dùng;</w:t>
      </w:r>
    </w:p>
    <w:p w:rsidR="00477EB5" w:rsidRPr="00C75E27" w:rsidRDefault="00477EB5" w:rsidP="00477EB5">
      <w:pPr>
        <w:spacing w:before="80"/>
        <w:rPr>
          <w:sz w:val="26"/>
          <w:szCs w:val="26"/>
        </w:rPr>
      </w:pPr>
      <w:r w:rsidRPr="00C75E27">
        <w:rPr>
          <w:b/>
          <w:bCs/>
          <w:sz w:val="26"/>
          <w:szCs w:val="26"/>
        </w:rPr>
        <w:tab/>
        <w:t>3</w:t>
      </w:r>
      <w:r>
        <w:rPr>
          <w:b/>
          <w:bCs/>
          <w:sz w:val="26"/>
          <w:szCs w:val="26"/>
        </w:rPr>
        <w:t>8</w:t>
      </w:r>
      <w:r w:rsidRPr="00C75E27">
        <w:rPr>
          <w:b/>
          <w:bCs/>
          <w:sz w:val="26"/>
          <w:szCs w:val="26"/>
          <w:lang w:val="vi-VN"/>
        </w:rPr>
        <w:t>.10. Yêu cầu, đ</w:t>
      </w:r>
      <w:r w:rsidRPr="00C75E27">
        <w:rPr>
          <w:b/>
          <w:bCs/>
          <w:sz w:val="26"/>
          <w:szCs w:val="26"/>
        </w:rPr>
        <w:t>i</w:t>
      </w:r>
      <w:r w:rsidRPr="00C75E27">
        <w:rPr>
          <w:b/>
          <w:bCs/>
          <w:sz w:val="26"/>
          <w:szCs w:val="26"/>
          <w:lang w:val="vi-VN"/>
        </w:rPr>
        <w:t>ều kiện thực hiện thủ tục hành chính:</w:t>
      </w:r>
      <w:r w:rsidRPr="00C75E27">
        <w:rPr>
          <w:sz w:val="26"/>
          <w:szCs w:val="26"/>
          <w:lang w:val="vi-VN"/>
        </w:rPr>
        <w:t xml:space="preserve"> Không có.</w:t>
      </w:r>
    </w:p>
    <w:p w:rsidR="00477EB5" w:rsidRPr="00C75E27" w:rsidRDefault="00477EB5" w:rsidP="00477EB5">
      <w:pPr>
        <w:spacing w:before="80"/>
        <w:rPr>
          <w:sz w:val="26"/>
          <w:szCs w:val="26"/>
        </w:rPr>
      </w:pPr>
      <w:r w:rsidRPr="00C75E27">
        <w:rPr>
          <w:b/>
          <w:bCs/>
          <w:sz w:val="26"/>
          <w:szCs w:val="26"/>
        </w:rPr>
        <w:tab/>
        <w:t>3</w:t>
      </w:r>
      <w:r>
        <w:rPr>
          <w:b/>
          <w:bCs/>
          <w:sz w:val="26"/>
          <w:szCs w:val="26"/>
        </w:rPr>
        <w:t>8</w:t>
      </w:r>
      <w:r w:rsidRPr="00C75E27">
        <w:rPr>
          <w:b/>
          <w:bCs/>
          <w:sz w:val="26"/>
          <w:szCs w:val="26"/>
          <w:lang w:val="vi-VN"/>
        </w:rPr>
        <w:t>.11. Căn cứ pháp lý của thủ tục hành chính:</w:t>
      </w:r>
    </w:p>
    <w:p w:rsidR="00477EB5" w:rsidRPr="00C75E27" w:rsidRDefault="00477EB5" w:rsidP="00477EB5">
      <w:pPr>
        <w:spacing w:before="80"/>
        <w:rPr>
          <w:sz w:val="26"/>
          <w:szCs w:val="26"/>
        </w:rPr>
      </w:pPr>
      <w:r w:rsidRPr="00C75E27">
        <w:rPr>
          <w:sz w:val="26"/>
          <w:szCs w:val="26"/>
        </w:rPr>
        <w:tab/>
      </w:r>
      <w:r w:rsidRPr="00C75E27">
        <w:rPr>
          <w:sz w:val="26"/>
          <w:szCs w:val="26"/>
          <w:lang w:val="vi-VN"/>
        </w:rPr>
        <w:t>- Thông tư số 22/2019/TT-BGTVT ngày 12 tháng 6 năm 2019 của Bộ trưởng Bộ Giao thông vận tải quy định về đăng k</w:t>
      </w:r>
      <w:r w:rsidRPr="00C75E27">
        <w:rPr>
          <w:sz w:val="26"/>
          <w:szCs w:val="26"/>
        </w:rPr>
        <w:t>ý</w:t>
      </w:r>
      <w:r w:rsidRPr="00C75E27">
        <w:rPr>
          <w:sz w:val="26"/>
          <w:szCs w:val="26"/>
          <w:lang w:val="vi-VN"/>
        </w:rPr>
        <w:t xml:space="preserve"> xe máy chuyên dùng;</w:t>
      </w:r>
    </w:p>
    <w:p w:rsidR="00477EB5" w:rsidRPr="00C75E27" w:rsidRDefault="00477EB5" w:rsidP="00477EB5">
      <w:pPr>
        <w:spacing w:before="80"/>
        <w:rPr>
          <w:sz w:val="26"/>
          <w:szCs w:val="26"/>
        </w:rPr>
      </w:pPr>
      <w:r w:rsidRPr="00C75E27">
        <w:rPr>
          <w:sz w:val="26"/>
          <w:szCs w:val="26"/>
        </w:rPr>
        <w:tab/>
      </w:r>
      <w:r w:rsidRPr="00C75E27">
        <w:rPr>
          <w:sz w:val="26"/>
          <w:szCs w:val="26"/>
          <w:lang w:val="vi-VN"/>
        </w:rPr>
        <w:t>- Thông tư 188/2016/TT-BTC ngày 08 tháng 11 năm 2016 của Bộ trưởng Bộ Tài chính quy định mức thu, chế độ thu, nộp, quản lý và sử dụng phí sát hạch lái xe; lệ phí cấp bằng, chứng chỉ hoạt động trên các phương tiện và lệ phí đăng ký, cấp biển xe máy chuyên dùng.</w:t>
      </w:r>
    </w:p>
    <w:p w:rsidR="00477EB5" w:rsidRPr="00C75E27" w:rsidRDefault="00477EB5" w:rsidP="00477EB5">
      <w:pPr>
        <w:spacing w:before="80"/>
        <w:rPr>
          <w:sz w:val="26"/>
          <w:szCs w:val="26"/>
        </w:rPr>
      </w:pPr>
      <w:r w:rsidRPr="00C75E27">
        <w:rPr>
          <w:sz w:val="26"/>
          <w:szCs w:val="26"/>
          <w:lang w:val="vi-VN"/>
        </w:rPr>
        <w:t> </w:t>
      </w:r>
    </w:p>
    <w:p w:rsidR="00C017AA" w:rsidRDefault="00477EB5">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B5"/>
    <w:rsid w:val="000F1E94"/>
    <w:rsid w:val="00477EB5"/>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11563B01-D106-49DE-8486-74A971AC6AAF}"/>
</file>

<file path=customXml/itemProps2.xml><?xml version="1.0" encoding="utf-8"?>
<ds:datastoreItem xmlns:ds="http://schemas.openxmlformats.org/officeDocument/2006/customXml" ds:itemID="{91E7527C-AC01-4E01-A6CD-767E45370C6E}"/>
</file>

<file path=customXml/itemProps3.xml><?xml version="1.0" encoding="utf-8"?>
<ds:datastoreItem xmlns:ds="http://schemas.openxmlformats.org/officeDocument/2006/customXml" ds:itemID="{0AAB3B61-55E3-4623-A904-3B00DA87C647}"/>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Company>Microsoft</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2020-03-05T03:15:00Z</dcterms:created>
  <dcterms:modified xsi:type="dcterms:W3CDTF">2020-03-05T03:15:00Z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